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234" w:rsidRPr="00B23A1A" w:rsidRDefault="00B04234" w:rsidP="00B04234">
      <w:pPr>
        <w:spacing w:after="0" w:line="360" w:lineRule="auto"/>
        <w:jc w:val="center"/>
        <w:rPr>
          <w:rFonts w:eastAsia="Times New Roman" w:cstheme="minorHAnsi"/>
          <w:sz w:val="32"/>
          <w:szCs w:val="32"/>
        </w:rPr>
      </w:pPr>
      <w:r w:rsidRPr="00B23A1A">
        <w:rPr>
          <w:rFonts w:cstheme="minorHAnsi"/>
          <w:b/>
          <w:bCs/>
          <w:color w:val="0070C0"/>
          <w:sz w:val="32"/>
          <w:szCs w:val="32"/>
        </w:rPr>
        <w:t>Guru Nanak – An Apostle of Peace</w:t>
      </w:r>
    </w:p>
    <w:p w:rsidR="00B23A1A" w:rsidRDefault="00B23A1A" w:rsidP="00B04234">
      <w:pPr>
        <w:spacing w:after="0" w:line="360" w:lineRule="auto"/>
        <w:jc w:val="center"/>
        <w:rPr>
          <w:rFonts w:eastAsia="Times New Roman" w:cstheme="minorHAnsi"/>
          <w:sz w:val="24"/>
          <w:szCs w:val="24"/>
        </w:rPr>
      </w:pPr>
      <w:r>
        <w:rPr>
          <w:rFonts w:eastAsia="Times New Roman" w:cstheme="minorHAnsi"/>
          <w:sz w:val="24"/>
          <w:szCs w:val="24"/>
        </w:rPr>
        <w:t>Dr. Devinder Pal Singh</w:t>
      </w:r>
    </w:p>
    <w:p w:rsidR="00B23A1A" w:rsidRDefault="00B23A1A" w:rsidP="00B04234">
      <w:pPr>
        <w:spacing w:after="0" w:line="360" w:lineRule="auto"/>
        <w:jc w:val="center"/>
        <w:rPr>
          <w:rFonts w:cstheme="minorHAnsi"/>
          <w:b/>
          <w:bCs/>
          <w:color w:val="0070C0"/>
          <w:sz w:val="24"/>
          <w:szCs w:val="24"/>
        </w:rPr>
      </w:pPr>
      <w:r>
        <w:rPr>
          <w:rFonts w:eastAsia="Times New Roman" w:cstheme="minorHAnsi"/>
          <w:sz w:val="24"/>
          <w:szCs w:val="24"/>
        </w:rPr>
        <w:t>Center for Understanding Sikhism, Mississauga, Ontario, Canada</w:t>
      </w:r>
    </w:p>
    <w:p w:rsidR="00B04234" w:rsidRDefault="00B04234" w:rsidP="00B04234">
      <w:pPr>
        <w:spacing w:after="0" w:line="360" w:lineRule="auto"/>
        <w:jc w:val="both"/>
        <w:rPr>
          <w:rFonts w:cstheme="minorHAnsi"/>
          <w:b/>
          <w:bCs/>
          <w:color w:val="0070C0"/>
          <w:sz w:val="24"/>
          <w:szCs w:val="24"/>
        </w:rPr>
      </w:pPr>
    </w:p>
    <w:p w:rsidR="00B04234" w:rsidRPr="008330BF" w:rsidRDefault="00C57918" w:rsidP="00B23A1A">
      <w:pPr>
        <w:pStyle w:val="ListParagraph"/>
        <w:spacing w:line="360" w:lineRule="auto"/>
        <w:ind w:left="0" w:firstLine="720"/>
        <w:jc w:val="both"/>
        <w:rPr>
          <w:rFonts w:cstheme="minorHAnsi"/>
          <w:color w:val="000000"/>
          <w:sz w:val="24"/>
          <w:szCs w:val="24"/>
        </w:rPr>
      </w:pPr>
      <w:r w:rsidRPr="008330BF">
        <w:rPr>
          <w:rFonts w:cstheme="minorHAnsi"/>
          <w:color w:val="000000"/>
          <w:sz w:val="24"/>
          <w:szCs w:val="24"/>
        </w:rPr>
        <w:t>Merriam-Webster dictionary</w:t>
      </w:r>
      <w:r>
        <w:rPr>
          <w:rFonts w:cstheme="minorHAnsi"/>
          <w:color w:val="000000"/>
          <w:sz w:val="24"/>
          <w:szCs w:val="24"/>
        </w:rPr>
        <w:t xml:space="preserve"> defines a</w:t>
      </w:r>
      <w:r w:rsidR="00B04234" w:rsidRPr="008330BF">
        <w:rPr>
          <w:rFonts w:cstheme="minorHAnsi"/>
          <w:color w:val="000000"/>
          <w:sz w:val="24"/>
          <w:szCs w:val="24"/>
        </w:rPr>
        <w:t xml:space="preserve">n apostle </w:t>
      </w:r>
      <w:r>
        <w:rPr>
          <w:rFonts w:cstheme="minorHAnsi"/>
          <w:color w:val="000000"/>
          <w:sz w:val="24"/>
          <w:szCs w:val="24"/>
        </w:rPr>
        <w:t>as</w:t>
      </w:r>
      <w:r w:rsidR="00B04234" w:rsidRPr="008330BF">
        <w:rPr>
          <w:rFonts w:cstheme="minorHAnsi"/>
          <w:color w:val="000000"/>
          <w:sz w:val="24"/>
          <w:szCs w:val="24"/>
        </w:rPr>
        <w:t xml:space="preserve"> a person who initiates a great moral reform or who </w:t>
      </w:r>
      <w:r w:rsidR="00555752">
        <w:rPr>
          <w:rFonts w:cstheme="minorHAnsi"/>
          <w:color w:val="000000"/>
          <w:sz w:val="24"/>
          <w:szCs w:val="24"/>
        </w:rPr>
        <w:t xml:space="preserve">first </w:t>
      </w:r>
      <w:r w:rsidR="00B04234" w:rsidRPr="008330BF">
        <w:rPr>
          <w:rFonts w:cstheme="minorHAnsi"/>
          <w:color w:val="000000"/>
          <w:sz w:val="24"/>
          <w:szCs w:val="24"/>
        </w:rPr>
        <w:t>advocates an important belief and system</w:t>
      </w:r>
      <w:r w:rsidR="00B04234">
        <w:rPr>
          <w:rFonts w:cstheme="minorHAnsi"/>
          <w:color w:val="000000"/>
          <w:sz w:val="24"/>
          <w:szCs w:val="24"/>
        </w:rPr>
        <w:t xml:space="preserve"> [1]. </w:t>
      </w:r>
      <w:r>
        <w:rPr>
          <w:rFonts w:cstheme="minorHAnsi"/>
          <w:color w:val="000000"/>
          <w:sz w:val="24"/>
          <w:szCs w:val="24"/>
        </w:rPr>
        <w:t xml:space="preserve">Similarly, the </w:t>
      </w:r>
      <w:r w:rsidR="00B04234" w:rsidRPr="008330BF">
        <w:rPr>
          <w:rFonts w:cstheme="minorHAnsi"/>
          <w:color w:val="000000"/>
          <w:sz w:val="24"/>
          <w:szCs w:val="24"/>
        </w:rPr>
        <w:t>Cambridge dictionary</w:t>
      </w:r>
      <w:r>
        <w:rPr>
          <w:rFonts w:cstheme="minorHAnsi"/>
          <w:color w:val="000000"/>
          <w:sz w:val="24"/>
          <w:szCs w:val="24"/>
        </w:rPr>
        <w:t xml:space="preserve"> states that</w:t>
      </w:r>
      <w:r w:rsidR="00B04234" w:rsidRPr="008330BF">
        <w:rPr>
          <w:rFonts w:cstheme="minorHAnsi"/>
          <w:color w:val="000000"/>
          <w:sz w:val="24"/>
          <w:szCs w:val="24"/>
        </w:rPr>
        <w:t xml:space="preserve"> an apostle is someone who strongly supports a particular belief or political movement</w:t>
      </w:r>
      <w:r>
        <w:rPr>
          <w:rFonts w:cstheme="minorHAnsi"/>
          <w:color w:val="000000"/>
          <w:sz w:val="24"/>
          <w:szCs w:val="24"/>
        </w:rPr>
        <w:t xml:space="preserve"> [2]</w:t>
      </w:r>
      <w:r w:rsidR="00B04234" w:rsidRPr="008330BF">
        <w:rPr>
          <w:rFonts w:cstheme="minorHAnsi"/>
          <w:color w:val="000000"/>
          <w:sz w:val="24"/>
          <w:szCs w:val="24"/>
        </w:rPr>
        <w:t>. The Free Dictionary by Farlex</w:t>
      </w:r>
      <w:r w:rsidR="00B23A1A">
        <w:rPr>
          <w:rFonts w:cstheme="minorHAnsi"/>
          <w:color w:val="000000"/>
          <w:sz w:val="24"/>
          <w:szCs w:val="24"/>
        </w:rPr>
        <w:t xml:space="preserve">describes </w:t>
      </w:r>
      <w:r w:rsidR="00B04234" w:rsidRPr="008330BF">
        <w:rPr>
          <w:rFonts w:cstheme="minorHAnsi"/>
          <w:color w:val="000000"/>
          <w:sz w:val="24"/>
          <w:szCs w:val="24"/>
        </w:rPr>
        <w:t xml:space="preserve">an apostle </w:t>
      </w:r>
      <w:r w:rsidR="00B23A1A">
        <w:rPr>
          <w:rFonts w:cstheme="minorHAnsi"/>
          <w:color w:val="000000"/>
          <w:sz w:val="24"/>
          <w:szCs w:val="24"/>
        </w:rPr>
        <w:t>a</w:t>
      </w:r>
      <w:r w:rsidR="00B04234" w:rsidRPr="008330BF">
        <w:rPr>
          <w:rFonts w:cstheme="minorHAnsi"/>
          <w:color w:val="000000"/>
          <w:sz w:val="24"/>
          <w:szCs w:val="24"/>
        </w:rPr>
        <w:t xml:space="preserve">s a person who pioneers an important reform movement, cause, or belief; a passionate adherent; </w:t>
      </w:r>
      <w:r w:rsidR="00B23A1A">
        <w:rPr>
          <w:rFonts w:cstheme="minorHAnsi"/>
          <w:color w:val="000000"/>
          <w:sz w:val="24"/>
          <w:szCs w:val="24"/>
        </w:rPr>
        <w:t xml:space="preserve">or </w:t>
      </w:r>
      <w:r w:rsidR="00B04234" w:rsidRPr="008330BF">
        <w:rPr>
          <w:rFonts w:cstheme="minorHAnsi"/>
          <w:color w:val="000000"/>
          <w:sz w:val="24"/>
          <w:szCs w:val="24"/>
        </w:rPr>
        <w:t>a strong supporter.</w:t>
      </w:r>
    </w:p>
    <w:p w:rsidR="00B04234" w:rsidRDefault="00B04234" w:rsidP="00B04234">
      <w:pPr>
        <w:pStyle w:val="ListParagraph"/>
        <w:spacing w:after="0" w:line="360" w:lineRule="auto"/>
        <w:ind w:left="0" w:firstLine="720"/>
        <w:jc w:val="both"/>
        <w:rPr>
          <w:rFonts w:cstheme="minorHAnsi"/>
          <w:color w:val="000000"/>
          <w:sz w:val="24"/>
          <w:szCs w:val="24"/>
        </w:rPr>
      </w:pPr>
      <w:r w:rsidRPr="008330BF">
        <w:rPr>
          <w:rFonts w:cstheme="minorHAnsi"/>
          <w:color w:val="000000"/>
          <w:sz w:val="24"/>
          <w:szCs w:val="24"/>
        </w:rPr>
        <w:t>In the light of the above meanings of the term ‘apostle’, one can easily say that Guru Nanak was an apostle as he initiated great moral and social reforms in the Indian society of his times, as is evident from his life and works. He promoted an important belief system (moral code) of truthful living</w:t>
      </w:r>
      <w:r w:rsidR="00E44736">
        <w:rPr>
          <w:rFonts w:cstheme="minorHAnsi"/>
          <w:color w:val="000000"/>
          <w:sz w:val="24"/>
          <w:szCs w:val="24"/>
        </w:rPr>
        <w:t xml:space="preserve"> [4]</w:t>
      </w:r>
      <w:r w:rsidRPr="008330BF">
        <w:rPr>
          <w:rFonts w:cstheme="minorHAnsi"/>
          <w:color w:val="000000"/>
          <w:sz w:val="24"/>
          <w:szCs w:val="24"/>
        </w:rPr>
        <w:t>.</w:t>
      </w:r>
      <w:r>
        <w:rPr>
          <w:rFonts w:cstheme="minorHAnsi"/>
          <w:color w:val="000000"/>
          <w:sz w:val="24"/>
          <w:szCs w:val="24"/>
        </w:rPr>
        <w:t xml:space="preserve"> He states: </w:t>
      </w:r>
    </w:p>
    <w:p w:rsidR="00B04234" w:rsidRDefault="00B04234" w:rsidP="00B04234">
      <w:pPr>
        <w:pStyle w:val="ListParagraph"/>
        <w:spacing w:after="0" w:line="276" w:lineRule="auto"/>
        <w:rPr>
          <w:rFonts w:cstheme="minorHAnsi"/>
          <w:color w:val="000000"/>
          <w:sz w:val="24"/>
          <w:szCs w:val="24"/>
        </w:rPr>
      </w:pPr>
      <w:r w:rsidRPr="00762377">
        <w:rPr>
          <w:rFonts w:ascii="Nirmala UI" w:hAnsi="Nirmala UI" w:cs="Nirmala UI"/>
          <w:color w:val="000000"/>
          <w:sz w:val="24"/>
          <w:szCs w:val="24"/>
        </w:rPr>
        <w:t>ਸਚਹੁਓਰੈਸਭੁਕੋਉਪਰਿਸਚੁਆਚਾਰੁ</w:t>
      </w:r>
      <w:r w:rsidRPr="00762377">
        <w:rPr>
          <w:rFonts w:ascii="Mangal" w:hAnsi="Mangal" w:cs="Mangal"/>
          <w:color w:val="000000"/>
          <w:sz w:val="24"/>
          <w:szCs w:val="24"/>
        </w:rPr>
        <w:t>॥</w:t>
      </w:r>
      <w:r w:rsidRPr="00762377">
        <w:rPr>
          <w:rFonts w:cstheme="minorHAnsi"/>
          <w:color w:val="000000"/>
          <w:sz w:val="24"/>
          <w:szCs w:val="24"/>
        </w:rPr>
        <w:br/>
        <w:t xml:space="preserve">Sacẖahu orai sabẖ ko upar sacẖ ācẖār. </w:t>
      </w:r>
      <w:r w:rsidRPr="00762377">
        <w:rPr>
          <w:rFonts w:cstheme="minorHAnsi"/>
          <w:color w:val="000000"/>
          <w:sz w:val="24"/>
          <w:szCs w:val="24"/>
        </w:rPr>
        <w:br/>
        <w:t xml:space="preserve">Truth is </w:t>
      </w:r>
      <w:r>
        <w:rPr>
          <w:rFonts w:cstheme="minorHAnsi"/>
          <w:color w:val="000000"/>
          <w:sz w:val="24"/>
          <w:szCs w:val="24"/>
        </w:rPr>
        <w:t>the highest virtue</w:t>
      </w:r>
      <w:r w:rsidR="00B23A1A">
        <w:rPr>
          <w:rFonts w:cstheme="minorHAnsi"/>
          <w:color w:val="000000"/>
          <w:sz w:val="24"/>
          <w:szCs w:val="24"/>
        </w:rPr>
        <w:t>,</w:t>
      </w:r>
      <w:r w:rsidRPr="00762377">
        <w:rPr>
          <w:rFonts w:cstheme="minorHAnsi"/>
          <w:color w:val="000000"/>
          <w:sz w:val="24"/>
          <w:szCs w:val="24"/>
        </w:rPr>
        <w:t xml:space="preserve"> but higher still is truthful living. (M. 1, SGGS, p. 62)</w:t>
      </w:r>
    </w:p>
    <w:p w:rsidR="00B04234" w:rsidRDefault="00B04234" w:rsidP="00B04234">
      <w:pPr>
        <w:pStyle w:val="ListParagraph"/>
        <w:spacing w:after="0" w:line="276" w:lineRule="auto"/>
        <w:rPr>
          <w:rFonts w:cstheme="minorHAnsi"/>
          <w:color w:val="000000"/>
          <w:sz w:val="24"/>
          <w:szCs w:val="24"/>
        </w:rPr>
      </w:pPr>
    </w:p>
    <w:p w:rsidR="00B04234" w:rsidRDefault="00B04234" w:rsidP="00B04234">
      <w:pPr>
        <w:pStyle w:val="ListParagraph"/>
        <w:spacing w:after="0" w:line="360" w:lineRule="auto"/>
        <w:ind w:left="0" w:firstLine="720"/>
        <w:jc w:val="both"/>
        <w:rPr>
          <w:rFonts w:cstheme="minorHAnsi"/>
          <w:color w:val="000000"/>
          <w:sz w:val="24"/>
          <w:szCs w:val="24"/>
        </w:rPr>
      </w:pPr>
      <w:r>
        <w:rPr>
          <w:rFonts w:cstheme="minorHAnsi"/>
          <w:color w:val="000000"/>
          <w:sz w:val="24"/>
          <w:szCs w:val="24"/>
        </w:rPr>
        <w:t>Guru Nanak encourage</w:t>
      </w:r>
      <w:r w:rsidR="00B23A1A">
        <w:rPr>
          <w:rFonts w:cstheme="minorHAnsi"/>
          <w:color w:val="000000"/>
          <w:sz w:val="24"/>
          <w:szCs w:val="24"/>
        </w:rPr>
        <w:t>d his fellow beings</w:t>
      </w:r>
      <w:r>
        <w:rPr>
          <w:rFonts w:cstheme="minorHAnsi"/>
          <w:color w:val="000000"/>
          <w:sz w:val="24"/>
          <w:szCs w:val="24"/>
        </w:rPr>
        <w:t xml:space="preserve"> to do righteous deeds, cultivate the love of God in our lives and adopt a way of life-based on truthfulness.   </w:t>
      </w:r>
    </w:p>
    <w:p w:rsidR="00B04234" w:rsidRDefault="00B04234" w:rsidP="00B04234">
      <w:pPr>
        <w:pStyle w:val="ListParagraph"/>
        <w:spacing w:after="0" w:line="276" w:lineRule="auto"/>
        <w:rPr>
          <w:rFonts w:cstheme="minorHAnsi"/>
          <w:color w:val="000000"/>
          <w:sz w:val="24"/>
          <w:szCs w:val="24"/>
        </w:rPr>
      </w:pPr>
      <w:r w:rsidRPr="00762377">
        <w:rPr>
          <w:rFonts w:ascii="Nirmala UI" w:hAnsi="Nirmala UI" w:cs="Nirmala UI"/>
          <w:color w:val="000000"/>
          <w:sz w:val="24"/>
          <w:szCs w:val="24"/>
        </w:rPr>
        <w:t>ਅਮਲੁਕਰਿਧਰਤੀਬੀਜੁਸਬਦੋਕਰਿਸਚਕੀਆਬਨਿਤਦੇਹਿਪਾਣੀ</w:t>
      </w:r>
      <w:r w:rsidRPr="00762377">
        <w:rPr>
          <w:rFonts w:ascii="Mangal" w:hAnsi="Mangal" w:cs="Mangal"/>
          <w:color w:val="000000"/>
          <w:sz w:val="24"/>
          <w:szCs w:val="24"/>
        </w:rPr>
        <w:t>॥</w:t>
      </w:r>
      <w:r w:rsidRPr="000E6BF0">
        <w:rPr>
          <w:rFonts w:cstheme="minorHAnsi"/>
          <w:color w:val="000000"/>
          <w:sz w:val="24"/>
          <w:szCs w:val="24"/>
        </w:rPr>
        <w:br/>
        <w:t>Amal kar ḏẖarṯī bīj sabḏo kar sacẖ kī āb niṯ ḏėh pāṇī.</w:t>
      </w:r>
      <w:r w:rsidRPr="000E6BF0">
        <w:rPr>
          <w:rFonts w:cstheme="minorHAnsi"/>
          <w:color w:val="000000"/>
          <w:sz w:val="24"/>
          <w:szCs w:val="24"/>
        </w:rPr>
        <w:br/>
        <w:t>Make good deeds the soil and let the love of God (Shabad) be the seed; irrigate it continually with the water of Truth. (M. 1, SGGS, p. 24)</w:t>
      </w:r>
    </w:p>
    <w:p w:rsidR="00B23A1A" w:rsidRDefault="00B23A1A" w:rsidP="00B04234">
      <w:pPr>
        <w:pStyle w:val="ListParagraph"/>
        <w:spacing w:after="0" w:line="276" w:lineRule="auto"/>
        <w:rPr>
          <w:rFonts w:ascii="Nirmala UI" w:hAnsi="Nirmala UI" w:cs="Nirmala UI"/>
          <w:color w:val="000000"/>
          <w:sz w:val="24"/>
          <w:szCs w:val="24"/>
        </w:rPr>
      </w:pPr>
    </w:p>
    <w:p w:rsidR="00AD382E" w:rsidRPr="00AD382E" w:rsidRDefault="00AD382E" w:rsidP="00AD382E">
      <w:pPr>
        <w:pStyle w:val="ListParagraph"/>
        <w:spacing w:after="0" w:line="360" w:lineRule="auto"/>
        <w:ind w:left="0" w:firstLine="720"/>
        <w:jc w:val="both"/>
        <w:rPr>
          <w:rFonts w:cstheme="minorHAnsi"/>
          <w:color w:val="000000"/>
          <w:sz w:val="24"/>
          <w:szCs w:val="24"/>
        </w:rPr>
      </w:pPr>
      <w:r w:rsidRPr="00AD382E">
        <w:rPr>
          <w:rFonts w:cstheme="minorHAnsi"/>
          <w:color w:val="000000"/>
          <w:sz w:val="24"/>
          <w:szCs w:val="24"/>
        </w:rPr>
        <w:t xml:space="preserve">He asserted that true peace can be attained by leading a life based on truthfulness.  </w:t>
      </w:r>
    </w:p>
    <w:p w:rsidR="00B04234" w:rsidRPr="008330BF" w:rsidRDefault="00B04234" w:rsidP="00B04234">
      <w:pPr>
        <w:pStyle w:val="ListParagraph"/>
        <w:spacing w:after="0" w:line="276" w:lineRule="auto"/>
        <w:rPr>
          <w:rFonts w:cstheme="minorHAnsi"/>
          <w:color w:val="000000"/>
          <w:sz w:val="24"/>
          <w:szCs w:val="24"/>
        </w:rPr>
      </w:pPr>
      <w:r w:rsidRPr="008B1A7E">
        <w:rPr>
          <w:rFonts w:ascii="Nirmala UI" w:hAnsi="Nirmala UI" w:cs="Nirmala UI"/>
          <w:color w:val="000000"/>
          <w:sz w:val="24"/>
          <w:szCs w:val="24"/>
        </w:rPr>
        <w:t>ਸਚੀਰਹਤਸਚਾਸੁਖੁਪਾਏ</w:t>
      </w:r>
      <w:r w:rsidRPr="008B1A7E">
        <w:rPr>
          <w:rFonts w:ascii="Mangal" w:hAnsi="Mangal" w:cs="Mangal"/>
          <w:color w:val="000000"/>
          <w:sz w:val="24"/>
          <w:szCs w:val="24"/>
        </w:rPr>
        <w:t>॥</w:t>
      </w:r>
      <w:r w:rsidRPr="008B1A7E">
        <w:rPr>
          <w:rFonts w:cstheme="minorHAnsi"/>
          <w:color w:val="000000"/>
          <w:sz w:val="24"/>
          <w:szCs w:val="24"/>
        </w:rPr>
        <w:br/>
        <w:t xml:space="preserve">Sacẖī rahaṯ sacẖā sukẖ pā▫e. </w:t>
      </w:r>
      <w:r w:rsidRPr="008B1A7E">
        <w:rPr>
          <w:rFonts w:cstheme="minorHAnsi"/>
          <w:color w:val="000000"/>
          <w:sz w:val="24"/>
          <w:szCs w:val="24"/>
        </w:rPr>
        <w:br/>
        <w:t>Living a truthful way of life, one finds true peace. (M. 1, SGGS, p. 1343) </w:t>
      </w:r>
    </w:p>
    <w:p w:rsidR="00B04234" w:rsidRDefault="00B04234" w:rsidP="00B04234">
      <w:pPr>
        <w:pStyle w:val="ListParagraph"/>
        <w:spacing w:after="0" w:line="276" w:lineRule="auto"/>
        <w:rPr>
          <w:rFonts w:cstheme="minorHAnsi"/>
          <w:color w:val="000000"/>
          <w:sz w:val="24"/>
          <w:szCs w:val="24"/>
        </w:rPr>
      </w:pPr>
    </w:p>
    <w:p w:rsidR="00B04234" w:rsidRPr="008330BF" w:rsidRDefault="00B04234" w:rsidP="00B04234">
      <w:pPr>
        <w:pStyle w:val="ListParagraph"/>
        <w:spacing w:after="0" w:line="360" w:lineRule="auto"/>
        <w:ind w:left="0" w:firstLine="720"/>
        <w:jc w:val="both"/>
        <w:rPr>
          <w:rFonts w:cstheme="minorHAnsi"/>
          <w:color w:val="000000"/>
          <w:sz w:val="24"/>
          <w:szCs w:val="24"/>
        </w:rPr>
      </w:pPr>
      <w:r w:rsidRPr="008330BF">
        <w:rPr>
          <w:rFonts w:cstheme="minorHAnsi"/>
          <w:color w:val="000000"/>
          <w:sz w:val="24"/>
          <w:szCs w:val="24"/>
        </w:rPr>
        <w:t xml:space="preserve">The second part of </w:t>
      </w:r>
      <w:r w:rsidR="00885D4B">
        <w:rPr>
          <w:rFonts w:cstheme="minorHAnsi"/>
          <w:color w:val="000000"/>
          <w:sz w:val="24"/>
          <w:szCs w:val="24"/>
        </w:rPr>
        <w:t xml:space="preserve">the </w:t>
      </w:r>
      <w:r w:rsidR="00AD382E">
        <w:rPr>
          <w:rFonts w:cstheme="minorHAnsi"/>
          <w:color w:val="000000"/>
          <w:sz w:val="24"/>
          <w:szCs w:val="24"/>
        </w:rPr>
        <w:t xml:space="preserve">current topic </w:t>
      </w:r>
      <w:r w:rsidRPr="008330BF">
        <w:rPr>
          <w:rFonts w:cstheme="minorHAnsi"/>
          <w:color w:val="000000"/>
          <w:sz w:val="24"/>
          <w:szCs w:val="24"/>
        </w:rPr>
        <w:t xml:space="preserve">is related to the term “Peace.”  Peace has always been among humanity's highest values. The most popular (Western) view of peace is an </w:t>
      </w:r>
      <w:r w:rsidRPr="008330BF">
        <w:rPr>
          <w:rFonts w:cstheme="minorHAnsi"/>
          <w:color w:val="000000"/>
          <w:sz w:val="24"/>
          <w:szCs w:val="24"/>
        </w:rPr>
        <w:lastRenderedPageBreak/>
        <w:t>absence of dissension, violence, or war. But peace is also seen as concord, or harmony and tranquility. It is viewed as peace of mind or serenity, especially in the East</w:t>
      </w:r>
      <w:r w:rsidR="00885D4B">
        <w:rPr>
          <w:rFonts w:cstheme="minorHAnsi"/>
          <w:color w:val="000000"/>
          <w:sz w:val="24"/>
          <w:szCs w:val="24"/>
        </w:rPr>
        <w:t xml:space="preserve"> [</w:t>
      </w:r>
      <w:r w:rsidR="00E44736">
        <w:rPr>
          <w:rFonts w:cstheme="minorHAnsi"/>
          <w:color w:val="000000"/>
          <w:sz w:val="24"/>
          <w:szCs w:val="24"/>
        </w:rPr>
        <w:t>5</w:t>
      </w:r>
      <w:r w:rsidR="00885D4B">
        <w:rPr>
          <w:rFonts w:cstheme="minorHAnsi"/>
          <w:color w:val="000000"/>
          <w:sz w:val="24"/>
          <w:szCs w:val="24"/>
        </w:rPr>
        <w:t>]</w:t>
      </w:r>
      <w:r w:rsidRPr="008330BF">
        <w:rPr>
          <w:rFonts w:cstheme="minorHAnsi"/>
          <w:color w:val="000000"/>
          <w:sz w:val="24"/>
          <w:szCs w:val="24"/>
        </w:rPr>
        <w:t xml:space="preserve">. </w:t>
      </w:r>
      <w:r>
        <w:rPr>
          <w:rFonts w:cstheme="minorHAnsi"/>
          <w:color w:val="000000"/>
          <w:sz w:val="24"/>
          <w:szCs w:val="24"/>
        </w:rPr>
        <w:t>P</w:t>
      </w:r>
      <w:r w:rsidRPr="008330BF">
        <w:rPr>
          <w:rFonts w:cstheme="minorHAnsi"/>
          <w:color w:val="000000"/>
          <w:sz w:val="24"/>
          <w:szCs w:val="24"/>
        </w:rPr>
        <w:t>eace of mind</w:t>
      </w:r>
      <w:r>
        <w:rPr>
          <w:rFonts w:cstheme="minorHAnsi"/>
          <w:color w:val="000000"/>
          <w:sz w:val="24"/>
          <w:szCs w:val="24"/>
        </w:rPr>
        <w:t xml:space="preserve"> (also called inner peace) </w:t>
      </w:r>
      <w:r w:rsidRPr="008330BF">
        <w:rPr>
          <w:rFonts w:cstheme="minorHAnsi"/>
          <w:color w:val="000000"/>
          <w:sz w:val="24"/>
          <w:szCs w:val="24"/>
        </w:rPr>
        <w:t>indicates a state of being mentally and spiritually at peace. It refers to having enough knowledge and understanding to keep oneself firm during discord or stress.We need some degree of inner peace in our own lives to be effective in helping to build peace in our organizations, communities, societies, and the world.</w:t>
      </w:r>
    </w:p>
    <w:p w:rsidR="00B04234" w:rsidRPr="008330BF" w:rsidRDefault="00B04234" w:rsidP="00B04234">
      <w:pPr>
        <w:pStyle w:val="ListParagraph"/>
        <w:spacing w:after="0" w:line="360" w:lineRule="auto"/>
        <w:ind w:left="0" w:firstLine="720"/>
        <w:jc w:val="both"/>
        <w:rPr>
          <w:rFonts w:cstheme="minorHAnsi"/>
          <w:color w:val="000000"/>
          <w:sz w:val="24"/>
          <w:szCs w:val="24"/>
        </w:rPr>
      </w:pPr>
      <w:r w:rsidRPr="008330BF">
        <w:rPr>
          <w:rFonts w:cstheme="minorHAnsi"/>
          <w:color w:val="000000"/>
          <w:sz w:val="24"/>
          <w:szCs w:val="24"/>
        </w:rPr>
        <w:t>An individual is a microcosm of the global community. If the world is to finally come to an era of sustainable peace and harmony among civilizations, peace must be founded on humankind's this fundamental social unit. In other words, an individual is the central building block of society and is an instrument for peace and reconciliation</w:t>
      </w:r>
      <w:r w:rsidR="00885D4B">
        <w:rPr>
          <w:rFonts w:cstheme="minorHAnsi"/>
          <w:color w:val="000000"/>
          <w:sz w:val="24"/>
          <w:szCs w:val="24"/>
        </w:rPr>
        <w:t xml:space="preserve"> [</w:t>
      </w:r>
      <w:r w:rsidR="00E44736">
        <w:rPr>
          <w:rFonts w:cstheme="minorHAnsi"/>
          <w:color w:val="000000"/>
          <w:sz w:val="24"/>
          <w:szCs w:val="24"/>
        </w:rPr>
        <w:t>6</w:t>
      </w:r>
      <w:r w:rsidR="00795933">
        <w:rPr>
          <w:rFonts w:cstheme="minorHAnsi"/>
          <w:color w:val="000000"/>
          <w:sz w:val="24"/>
          <w:szCs w:val="24"/>
        </w:rPr>
        <w:t>-</w:t>
      </w:r>
      <w:r w:rsidR="00E44736">
        <w:rPr>
          <w:rFonts w:cstheme="minorHAnsi"/>
          <w:color w:val="000000"/>
          <w:sz w:val="24"/>
          <w:szCs w:val="24"/>
        </w:rPr>
        <w:t>7</w:t>
      </w:r>
      <w:r w:rsidR="00885D4B">
        <w:rPr>
          <w:rFonts w:cstheme="minorHAnsi"/>
          <w:color w:val="000000"/>
          <w:sz w:val="24"/>
          <w:szCs w:val="24"/>
        </w:rPr>
        <w:t>]</w:t>
      </w:r>
      <w:r w:rsidRPr="008330BF">
        <w:rPr>
          <w:rFonts w:cstheme="minorHAnsi"/>
          <w:color w:val="000000"/>
          <w:sz w:val="24"/>
          <w:szCs w:val="24"/>
        </w:rPr>
        <w:t xml:space="preserve">. </w:t>
      </w:r>
    </w:p>
    <w:p w:rsidR="00B04234" w:rsidRPr="008330BF" w:rsidRDefault="00B04234" w:rsidP="00B04234">
      <w:pPr>
        <w:pStyle w:val="NormalWeb"/>
        <w:spacing w:before="0" w:beforeAutospacing="0" w:after="0" w:afterAutospacing="0" w:line="360" w:lineRule="auto"/>
        <w:ind w:firstLine="720"/>
        <w:jc w:val="both"/>
        <w:rPr>
          <w:rFonts w:asciiTheme="minorHAnsi" w:hAnsiTheme="minorHAnsi" w:cstheme="minorHAnsi"/>
          <w:color w:val="000000"/>
        </w:rPr>
      </w:pPr>
      <w:r w:rsidRPr="008330BF">
        <w:rPr>
          <w:rFonts w:asciiTheme="minorHAnsi" w:hAnsiTheme="minorHAnsi" w:cstheme="minorHAnsi"/>
          <w:color w:val="000000"/>
        </w:rPr>
        <w:t>Now let us examine that can we call Guru Nanak an apostle of peace. An apostle of peace is a passionate adherent to the cause (peace) or a strong supporter of it. To understand Guru Nanak’s approach to peace</w:t>
      </w:r>
      <w:r w:rsidR="002B144D">
        <w:rPr>
          <w:rFonts w:asciiTheme="minorHAnsi" w:hAnsiTheme="minorHAnsi" w:cstheme="minorHAnsi"/>
          <w:color w:val="000000"/>
        </w:rPr>
        <w:t>,</w:t>
      </w:r>
      <w:r w:rsidRPr="008330BF">
        <w:rPr>
          <w:rFonts w:asciiTheme="minorHAnsi" w:hAnsiTheme="minorHAnsi" w:cstheme="minorHAnsi"/>
          <w:color w:val="000000"/>
        </w:rPr>
        <w:t xml:space="preserve"> whether in one’s life or the world, let us have a look at his hymns as enshrined in Sri Guru Granth Sahib, the holy scripture of the Sikhs.</w:t>
      </w:r>
    </w:p>
    <w:p w:rsidR="00B04234" w:rsidRPr="008330BF" w:rsidRDefault="00B04234" w:rsidP="00B04234">
      <w:pPr>
        <w:pStyle w:val="ListParagraph"/>
        <w:spacing w:after="0" w:line="360" w:lineRule="auto"/>
        <w:ind w:left="90" w:firstLine="630"/>
        <w:jc w:val="both"/>
        <w:rPr>
          <w:rFonts w:cstheme="minorHAnsi"/>
          <w:color w:val="000000"/>
          <w:sz w:val="24"/>
          <w:szCs w:val="24"/>
        </w:rPr>
      </w:pPr>
      <w:r w:rsidRPr="008330BF">
        <w:rPr>
          <w:rFonts w:cstheme="minorHAnsi"/>
          <w:color w:val="000000"/>
          <w:sz w:val="24"/>
          <w:szCs w:val="24"/>
        </w:rPr>
        <w:t>As in the present time, even during Guru Nanak’s lifetime, human conflicts were galore. After a thorough understanding of the situation, he pinpointed the primary cause of all such conflicts as the egoistic behavior of humans. He proclaimed:</w:t>
      </w:r>
    </w:p>
    <w:p w:rsidR="00B04234" w:rsidRPr="008330BF" w:rsidRDefault="00B04234" w:rsidP="00B04234">
      <w:pPr>
        <w:spacing w:line="276" w:lineRule="auto"/>
        <w:ind w:left="720"/>
        <w:rPr>
          <w:rFonts w:cstheme="minorHAnsi"/>
          <w:color w:val="000000"/>
          <w:sz w:val="24"/>
          <w:szCs w:val="24"/>
        </w:rPr>
      </w:pPr>
      <w:r w:rsidRPr="008330BF">
        <w:rPr>
          <w:rFonts w:ascii="Nirmala UI" w:hAnsi="Nirmala UI" w:cs="Nirmala UI"/>
          <w:color w:val="000000"/>
          <w:sz w:val="24"/>
          <w:szCs w:val="24"/>
        </w:rPr>
        <w:t>ਹਉਮੈਕਰਤਿਆਨਹਸੁਖੁਹੋਇ</w:t>
      </w:r>
      <w:r w:rsidRPr="008330BF">
        <w:rPr>
          <w:rFonts w:ascii="Mangal" w:hAnsi="Mangal" w:cs="Mangal"/>
          <w:color w:val="000000"/>
          <w:sz w:val="24"/>
          <w:szCs w:val="24"/>
        </w:rPr>
        <w:t>॥</w:t>
      </w:r>
      <w:r w:rsidRPr="008330BF">
        <w:rPr>
          <w:rFonts w:cstheme="minorHAnsi"/>
          <w:color w:val="000000"/>
          <w:sz w:val="24"/>
          <w:szCs w:val="24"/>
        </w:rPr>
        <w:br/>
        <w:t>Ha▫umai karṯi▫ā nah sukẖ ho▫e.</w:t>
      </w:r>
      <w:r w:rsidRPr="008330BF">
        <w:rPr>
          <w:rFonts w:cstheme="minorHAnsi"/>
          <w:color w:val="000000"/>
          <w:sz w:val="24"/>
          <w:szCs w:val="24"/>
        </w:rPr>
        <w:br/>
        <w:t>Acting in egotism, peace is not obtained. (M. 1, SGGS, p. 222)</w:t>
      </w:r>
    </w:p>
    <w:p w:rsidR="00B04234" w:rsidRPr="008330BF" w:rsidRDefault="00B04234" w:rsidP="00B04234">
      <w:pPr>
        <w:spacing w:after="0" w:line="360" w:lineRule="auto"/>
        <w:ind w:left="90" w:firstLine="630"/>
        <w:rPr>
          <w:rFonts w:cstheme="minorHAnsi"/>
          <w:color w:val="000000"/>
          <w:sz w:val="24"/>
          <w:szCs w:val="24"/>
        </w:rPr>
      </w:pPr>
      <w:r w:rsidRPr="008330BF">
        <w:rPr>
          <w:rFonts w:cstheme="minorHAnsi"/>
          <w:color w:val="000000"/>
          <w:sz w:val="24"/>
          <w:szCs w:val="24"/>
        </w:rPr>
        <w:t xml:space="preserve">He elaborated that if the actions are done in egoism, they lead to suffering amonghumans.   </w:t>
      </w:r>
    </w:p>
    <w:p w:rsidR="00B04234" w:rsidRPr="008330BF" w:rsidRDefault="00B04234" w:rsidP="00B04234">
      <w:pPr>
        <w:spacing w:line="276" w:lineRule="auto"/>
        <w:ind w:left="720"/>
        <w:rPr>
          <w:rFonts w:cstheme="minorHAnsi"/>
          <w:color w:val="000000"/>
          <w:sz w:val="24"/>
          <w:szCs w:val="24"/>
        </w:rPr>
      </w:pPr>
      <w:r w:rsidRPr="008330BF">
        <w:rPr>
          <w:rFonts w:ascii="Nirmala UI" w:hAnsi="Nirmala UI" w:cs="Nirmala UI"/>
          <w:color w:val="000000"/>
          <w:sz w:val="24"/>
          <w:szCs w:val="24"/>
        </w:rPr>
        <w:t>ਸੁਖੁਮਾਂਗਤਦੁਖੁਆਗਲਹੋਇ</w:t>
      </w:r>
      <w:r w:rsidRPr="008330BF">
        <w:rPr>
          <w:rFonts w:ascii="Mangal" w:hAnsi="Mangal" w:cs="Mangal"/>
          <w:color w:val="000000"/>
          <w:sz w:val="24"/>
          <w:szCs w:val="24"/>
        </w:rPr>
        <w:t>॥</w:t>
      </w:r>
      <w:r w:rsidRPr="008330BF">
        <w:rPr>
          <w:rFonts w:cstheme="minorHAnsi"/>
          <w:color w:val="000000"/>
          <w:sz w:val="24"/>
          <w:szCs w:val="24"/>
        </w:rPr>
        <w:br/>
        <w:t>Sukẖ māŉgaṯ ḏukẖ āgal ho▫e.</w:t>
      </w:r>
      <w:r w:rsidRPr="008330BF">
        <w:rPr>
          <w:rFonts w:cstheme="minorHAnsi"/>
          <w:color w:val="000000"/>
          <w:sz w:val="24"/>
          <w:szCs w:val="24"/>
        </w:rPr>
        <w:br/>
        <w:t xml:space="preserve">People beg for peace, but </w:t>
      </w:r>
      <w:r w:rsidR="00795933">
        <w:rPr>
          <w:rFonts w:cstheme="minorHAnsi"/>
          <w:color w:val="000000"/>
          <w:sz w:val="24"/>
          <w:szCs w:val="24"/>
        </w:rPr>
        <w:t xml:space="preserve">(acting in egoism) they </w:t>
      </w:r>
      <w:r w:rsidR="003D12AE">
        <w:rPr>
          <w:rFonts w:cstheme="minorHAnsi"/>
          <w:color w:val="000000"/>
          <w:sz w:val="24"/>
          <w:szCs w:val="24"/>
        </w:rPr>
        <w:t>undergo suffering</w:t>
      </w:r>
      <w:r w:rsidRPr="008330BF">
        <w:rPr>
          <w:rFonts w:cstheme="minorHAnsi"/>
          <w:color w:val="000000"/>
          <w:sz w:val="24"/>
          <w:szCs w:val="24"/>
        </w:rPr>
        <w:t xml:space="preserve">. (M 1, SGGS, p. 222) </w:t>
      </w:r>
    </w:p>
    <w:p w:rsidR="00B04234" w:rsidRPr="008330BF" w:rsidRDefault="00B04234" w:rsidP="00B04234">
      <w:pPr>
        <w:spacing w:after="0" w:line="360" w:lineRule="auto"/>
        <w:ind w:firstLine="720"/>
        <w:rPr>
          <w:rFonts w:cstheme="minorHAnsi"/>
          <w:color w:val="000000"/>
          <w:sz w:val="24"/>
          <w:szCs w:val="24"/>
        </w:rPr>
      </w:pPr>
      <w:r w:rsidRPr="008330BF">
        <w:rPr>
          <w:rFonts w:cstheme="minorHAnsi"/>
          <w:color w:val="000000"/>
          <w:sz w:val="24"/>
          <w:szCs w:val="24"/>
        </w:rPr>
        <w:t xml:space="preserve">He pointed </w:t>
      </w:r>
      <w:r w:rsidR="00E44736">
        <w:rPr>
          <w:rFonts w:cstheme="minorHAnsi"/>
          <w:color w:val="000000"/>
          <w:sz w:val="24"/>
          <w:szCs w:val="24"/>
        </w:rPr>
        <w:t xml:space="preserve">out </w:t>
      </w:r>
      <w:r w:rsidRPr="008330BF">
        <w:rPr>
          <w:rFonts w:cstheme="minorHAnsi"/>
          <w:color w:val="000000"/>
          <w:sz w:val="24"/>
          <w:szCs w:val="24"/>
        </w:rPr>
        <w:t>a way out of this predicament. He suggested that human suffering can be overcome by eradicating one’s self-conce</w:t>
      </w:r>
      <w:r w:rsidR="004B4A94">
        <w:rPr>
          <w:rFonts w:cstheme="minorHAnsi"/>
          <w:color w:val="000000"/>
          <w:sz w:val="24"/>
          <w:szCs w:val="24"/>
        </w:rPr>
        <w:t>i</w:t>
      </w:r>
      <w:r w:rsidRPr="008330BF">
        <w:rPr>
          <w:rFonts w:cstheme="minorHAnsi"/>
          <w:color w:val="000000"/>
          <w:sz w:val="24"/>
          <w:szCs w:val="24"/>
        </w:rPr>
        <w:t xml:space="preserve">t. </w:t>
      </w:r>
    </w:p>
    <w:p w:rsidR="00B04234" w:rsidRPr="008330BF" w:rsidRDefault="00B04234" w:rsidP="00B04234">
      <w:pPr>
        <w:spacing w:after="0" w:line="276" w:lineRule="auto"/>
        <w:ind w:left="720"/>
        <w:rPr>
          <w:rFonts w:cstheme="minorHAnsi"/>
          <w:color w:val="000000"/>
          <w:sz w:val="24"/>
          <w:szCs w:val="24"/>
        </w:rPr>
      </w:pPr>
      <w:r w:rsidRPr="008330BF">
        <w:rPr>
          <w:rFonts w:ascii="Nirmala UI" w:hAnsi="Nirmala UI" w:cs="Nirmala UI"/>
          <w:color w:val="000000"/>
          <w:sz w:val="24"/>
          <w:szCs w:val="24"/>
        </w:rPr>
        <w:t>ਸੇਸੁਖੀਏਸਦਾਸੋਹਣੇਜਿਨ੍ਹ੍ਹਵਿਚਹੁਆਪੁਗਵਾਇ</w:t>
      </w:r>
      <w:r w:rsidRPr="008330BF">
        <w:rPr>
          <w:rFonts w:ascii="Mangal" w:hAnsi="Mangal" w:cs="Mangal"/>
          <w:color w:val="000000"/>
          <w:sz w:val="24"/>
          <w:szCs w:val="24"/>
        </w:rPr>
        <w:t>॥</w:t>
      </w:r>
      <w:r w:rsidRPr="008330BF">
        <w:rPr>
          <w:rFonts w:cstheme="minorHAnsi"/>
          <w:color w:val="000000"/>
          <w:sz w:val="24"/>
          <w:szCs w:val="24"/>
        </w:rPr>
        <w:br/>
        <w:t>Se sukẖī▫e saḏā sohṇe jinĥ vicẖahu āp gavā▫e.</w:t>
      </w:r>
      <w:r w:rsidRPr="008330BF">
        <w:rPr>
          <w:rFonts w:cstheme="minorHAnsi"/>
          <w:color w:val="000000"/>
          <w:sz w:val="24"/>
          <w:szCs w:val="24"/>
        </w:rPr>
        <w:br/>
      </w:r>
      <w:r w:rsidRPr="008330BF">
        <w:rPr>
          <w:rFonts w:cstheme="minorHAnsi"/>
          <w:color w:val="000000"/>
          <w:sz w:val="24"/>
          <w:szCs w:val="24"/>
        </w:rPr>
        <w:lastRenderedPageBreak/>
        <w:t>Th</w:t>
      </w:r>
      <w:r>
        <w:rPr>
          <w:rFonts w:cstheme="minorHAnsi"/>
          <w:color w:val="000000"/>
          <w:sz w:val="24"/>
          <w:szCs w:val="24"/>
        </w:rPr>
        <w:t xml:space="preserve">ose (people) </w:t>
      </w:r>
      <w:r w:rsidRPr="008330BF">
        <w:rPr>
          <w:rFonts w:cstheme="minorHAnsi"/>
          <w:color w:val="000000"/>
          <w:sz w:val="24"/>
          <w:szCs w:val="24"/>
        </w:rPr>
        <w:t xml:space="preserve">are peaceful and </w:t>
      </w:r>
      <w:r w:rsidR="00E44736">
        <w:rPr>
          <w:rFonts w:cstheme="minorHAnsi"/>
          <w:color w:val="000000"/>
          <w:sz w:val="24"/>
          <w:szCs w:val="24"/>
        </w:rPr>
        <w:t>pleasant</w:t>
      </w:r>
      <w:r w:rsidRPr="008330BF">
        <w:rPr>
          <w:rFonts w:cstheme="minorHAnsi"/>
          <w:color w:val="000000"/>
          <w:sz w:val="24"/>
          <w:szCs w:val="24"/>
        </w:rPr>
        <w:t xml:space="preserve"> forever, </w:t>
      </w:r>
      <w:r>
        <w:rPr>
          <w:rFonts w:cstheme="minorHAnsi"/>
          <w:color w:val="000000"/>
          <w:sz w:val="24"/>
          <w:szCs w:val="24"/>
        </w:rPr>
        <w:t>who</w:t>
      </w:r>
      <w:r w:rsidRPr="008330BF">
        <w:rPr>
          <w:rFonts w:cstheme="minorHAnsi"/>
          <w:color w:val="000000"/>
          <w:sz w:val="24"/>
          <w:szCs w:val="24"/>
        </w:rPr>
        <w:t xml:space="preserve"> eradicate self-conceit from within. (M1, SGGS, p. 1281)</w:t>
      </w:r>
    </w:p>
    <w:p w:rsidR="00B04234" w:rsidRPr="008330BF" w:rsidRDefault="00B04234" w:rsidP="00B04234">
      <w:pPr>
        <w:spacing w:after="0" w:line="240" w:lineRule="auto"/>
        <w:rPr>
          <w:rFonts w:cstheme="minorHAnsi"/>
          <w:color w:val="000000"/>
          <w:sz w:val="24"/>
          <w:szCs w:val="24"/>
        </w:rPr>
      </w:pPr>
      <w:r w:rsidRPr="008330BF">
        <w:rPr>
          <w:rFonts w:cstheme="minorHAnsi"/>
          <w:color w:val="000000"/>
          <w:sz w:val="24"/>
          <w:szCs w:val="24"/>
        </w:rPr>
        <w:br/>
      </w:r>
      <w:r w:rsidRPr="008330BF">
        <w:rPr>
          <w:rFonts w:cstheme="minorHAnsi"/>
          <w:color w:val="000000"/>
          <w:sz w:val="24"/>
          <w:szCs w:val="24"/>
        </w:rPr>
        <w:tab/>
        <w:t xml:space="preserve">He elaborates on how to eradicate egotism as: </w:t>
      </w:r>
    </w:p>
    <w:p w:rsidR="00B04234" w:rsidRPr="008330BF" w:rsidRDefault="00B04234" w:rsidP="00B04234">
      <w:pPr>
        <w:spacing w:line="276" w:lineRule="auto"/>
        <w:ind w:left="720"/>
        <w:rPr>
          <w:rFonts w:cstheme="minorHAnsi"/>
          <w:color w:val="000000"/>
          <w:sz w:val="24"/>
          <w:szCs w:val="24"/>
        </w:rPr>
      </w:pPr>
      <w:r w:rsidRPr="008330BF">
        <w:rPr>
          <w:rFonts w:ascii="Nirmala UI" w:hAnsi="Nirmala UI" w:cs="Nirmala UI"/>
          <w:color w:val="000000"/>
          <w:sz w:val="24"/>
          <w:szCs w:val="24"/>
        </w:rPr>
        <w:t>ਹਉਮੈਮੇਟਿਸਬਦਿਸੁਖੁਹੋਈ</w:t>
      </w:r>
      <w:r w:rsidRPr="008330BF">
        <w:rPr>
          <w:rFonts w:ascii="Mangal" w:hAnsi="Mangal" w:cs="Mangal"/>
          <w:color w:val="000000"/>
          <w:sz w:val="24"/>
          <w:szCs w:val="24"/>
        </w:rPr>
        <w:t>॥</w:t>
      </w:r>
      <w:r w:rsidRPr="008330BF">
        <w:rPr>
          <w:rFonts w:cstheme="minorHAnsi"/>
          <w:color w:val="000000"/>
          <w:sz w:val="24"/>
          <w:szCs w:val="24"/>
        </w:rPr>
        <w:br/>
        <w:t>Ha▫umai met sabaḏ sukẖ ho▫ī.</w:t>
      </w:r>
      <w:r w:rsidRPr="008330BF">
        <w:rPr>
          <w:rFonts w:cstheme="minorHAnsi"/>
          <w:color w:val="000000"/>
          <w:sz w:val="24"/>
          <w:szCs w:val="24"/>
        </w:rPr>
        <w:br/>
        <w:t>Eradicating egotism, one obtains peace through spiritual enlightenment. (M.1, SGGS, p. 1040)</w:t>
      </w:r>
    </w:p>
    <w:p w:rsidR="00B04234" w:rsidRPr="008330BF" w:rsidRDefault="00B04234" w:rsidP="00B04234">
      <w:pPr>
        <w:spacing w:after="0" w:line="360" w:lineRule="auto"/>
        <w:ind w:firstLine="720"/>
        <w:rPr>
          <w:rFonts w:cstheme="minorHAnsi"/>
          <w:color w:val="000000"/>
          <w:sz w:val="24"/>
          <w:szCs w:val="24"/>
        </w:rPr>
      </w:pPr>
      <w:r w:rsidRPr="008330BF">
        <w:rPr>
          <w:rFonts w:cstheme="minorHAnsi"/>
          <w:color w:val="000000"/>
          <w:sz w:val="24"/>
          <w:szCs w:val="24"/>
        </w:rPr>
        <w:t xml:space="preserve">To attain inner peace, Guru Nanak advises us to avail of the company of holy (spiritually enlightened) persons. </w:t>
      </w:r>
    </w:p>
    <w:p w:rsidR="00B04234" w:rsidRPr="008330BF" w:rsidRDefault="00B04234" w:rsidP="00B04234">
      <w:pPr>
        <w:spacing w:after="0" w:line="276" w:lineRule="auto"/>
        <w:ind w:left="720"/>
        <w:rPr>
          <w:rFonts w:cstheme="minorHAnsi"/>
          <w:color w:val="000000"/>
          <w:sz w:val="24"/>
          <w:szCs w:val="24"/>
        </w:rPr>
      </w:pPr>
      <w:r w:rsidRPr="008330BF">
        <w:rPr>
          <w:rFonts w:ascii="Nirmala UI" w:hAnsi="Nirmala UI" w:cs="Nirmala UI"/>
          <w:color w:val="000000"/>
          <w:sz w:val="24"/>
          <w:szCs w:val="24"/>
        </w:rPr>
        <w:t>ਸੰਤਸਭਾਸੁਖੁਊਪਜੈਗੁਰਮੁਖਿਨਾਮਅਧਾਰੁ</w:t>
      </w:r>
      <w:r w:rsidRPr="008330BF">
        <w:rPr>
          <w:rFonts w:ascii="Mangal" w:hAnsi="Mangal" w:cs="Mangal"/>
          <w:color w:val="000000"/>
          <w:sz w:val="24"/>
          <w:szCs w:val="24"/>
        </w:rPr>
        <w:t>॥</w:t>
      </w:r>
      <w:r w:rsidRPr="008330BF">
        <w:rPr>
          <w:rFonts w:cstheme="minorHAnsi"/>
          <w:color w:val="000000"/>
          <w:sz w:val="24"/>
          <w:szCs w:val="24"/>
        </w:rPr>
        <w:br/>
        <w:t xml:space="preserve">Sanṯ sabẖā sukẖ ūpjai gurmukẖ nām aḏẖār. </w:t>
      </w:r>
      <w:r w:rsidRPr="008330BF">
        <w:rPr>
          <w:rFonts w:cstheme="minorHAnsi"/>
          <w:color w:val="000000"/>
          <w:sz w:val="24"/>
          <w:szCs w:val="24"/>
        </w:rPr>
        <w:br/>
        <w:t>In the company of the Saints, (inner) peace wells up; the adherents imbibe the love of God in their life. (M. 1, SGGS, p. 58)</w:t>
      </w:r>
      <w:r w:rsidRPr="008330BF">
        <w:rPr>
          <w:rFonts w:cstheme="minorHAnsi"/>
          <w:color w:val="000000"/>
          <w:sz w:val="24"/>
          <w:szCs w:val="24"/>
        </w:rPr>
        <w:br/>
      </w:r>
    </w:p>
    <w:p w:rsidR="00B04234" w:rsidRPr="008330BF" w:rsidRDefault="00B04234" w:rsidP="00B04234">
      <w:pPr>
        <w:spacing w:after="0" w:line="360" w:lineRule="auto"/>
        <w:ind w:firstLine="720"/>
        <w:rPr>
          <w:rFonts w:cstheme="minorHAnsi"/>
          <w:color w:val="000000"/>
          <w:sz w:val="24"/>
          <w:szCs w:val="24"/>
        </w:rPr>
      </w:pPr>
      <w:r w:rsidRPr="008330BF">
        <w:rPr>
          <w:rFonts w:cstheme="minorHAnsi"/>
          <w:color w:val="000000"/>
          <w:sz w:val="24"/>
          <w:szCs w:val="24"/>
        </w:rPr>
        <w:t xml:space="preserve">To overcome egoistic behavior and eradicate egotism he emphasizes another practical way of life </w:t>
      </w:r>
      <w:r>
        <w:rPr>
          <w:rFonts w:cstheme="minorHAnsi"/>
          <w:color w:val="000000"/>
          <w:sz w:val="24"/>
          <w:szCs w:val="24"/>
        </w:rPr>
        <w:t xml:space="preserve">i.e., </w:t>
      </w:r>
      <w:r w:rsidRPr="008330BF">
        <w:rPr>
          <w:rFonts w:cstheme="minorHAnsi"/>
          <w:color w:val="000000"/>
          <w:sz w:val="24"/>
          <w:szCs w:val="24"/>
        </w:rPr>
        <w:t xml:space="preserve">truthful living; He asserts.    </w:t>
      </w:r>
    </w:p>
    <w:p w:rsidR="00B04234" w:rsidRPr="008330BF" w:rsidRDefault="00B04234" w:rsidP="00B04234">
      <w:pPr>
        <w:spacing w:after="0" w:line="240" w:lineRule="auto"/>
        <w:ind w:left="720"/>
        <w:rPr>
          <w:rFonts w:cstheme="minorHAnsi"/>
          <w:color w:val="000000"/>
          <w:sz w:val="24"/>
          <w:szCs w:val="24"/>
        </w:rPr>
      </w:pPr>
      <w:r w:rsidRPr="008330BF">
        <w:rPr>
          <w:rFonts w:ascii="Nirmala UI" w:hAnsi="Nirmala UI" w:cs="Nirmala UI"/>
          <w:color w:val="000000"/>
          <w:sz w:val="24"/>
          <w:szCs w:val="24"/>
        </w:rPr>
        <w:t>ਨਾਨਕਸਾਚਿਰਤੇਸੁਖੁਜਾਣਿ</w:t>
      </w:r>
      <w:r w:rsidRPr="008330BF">
        <w:rPr>
          <w:rFonts w:ascii="Mangal" w:hAnsi="Mangal" w:cs="Mangal"/>
          <w:color w:val="000000"/>
          <w:sz w:val="24"/>
          <w:szCs w:val="24"/>
        </w:rPr>
        <w:t>॥</w:t>
      </w:r>
      <w:r w:rsidRPr="008330BF">
        <w:rPr>
          <w:rFonts w:cstheme="minorHAnsi"/>
          <w:color w:val="000000"/>
          <w:sz w:val="24"/>
          <w:szCs w:val="24"/>
        </w:rPr>
        <w:br/>
        <w:t xml:space="preserve">Nānak sācẖ raṯe sukẖ jāṇ. </w:t>
      </w:r>
      <w:r w:rsidRPr="008330BF">
        <w:rPr>
          <w:rFonts w:cstheme="minorHAnsi"/>
          <w:color w:val="000000"/>
          <w:sz w:val="24"/>
          <w:szCs w:val="24"/>
        </w:rPr>
        <w:br/>
        <w:t>O Nanak, those who are attuned to the Truth know peace. (M. 1, SGGS, p. 941) </w:t>
      </w:r>
    </w:p>
    <w:p w:rsidR="00B04234" w:rsidRPr="008330BF" w:rsidRDefault="00B04234" w:rsidP="00B04234">
      <w:pPr>
        <w:spacing w:after="0" w:line="360" w:lineRule="auto"/>
        <w:ind w:left="720"/>
        <w:rPr>
          <w:rFonts w:cstheme="minorHAnsi"/>
          <w:color w:val="000000"/>
          <w:sz w:val="24"/>
          <w:szCs w:val="24"/>
        </w:rPr>
      </w:pPr>
    </w:p>
    <w:p w:rsidR="00B04234" w:rsidRPr="008330BF" w:rsidRDefault="00B04234" w:rsidP="00B04234">
      <w:pPr>
        <w:spacing w:after="0" w:line="360" w:lineRule="auto"/>
        <w:ind w:firstLine="720"/>
        <w:rPr>
          <w:rFonts w:cstheme="minorHAnsi"/>
          <w:color w:val="000000"/>
          <w:sz w:val="24"/>
          <w:szCs w:val="24"/>
        </w:rPr>
      </w:pPr>
      <w:r w:rsidRPr="008330BF">
        <w:rPr>
          <w:rFonts w:cstheme="minorHAnsi"/>
          <w:color w:val="000000"/>
          <w:sz w:val="24"/>
          <w:szCs w:val="24"/>
        </w:rPr>
        <w:t xml:space="preserve">To obtain peace in one’s life and thereby in the world as well, he advises us to adopt the attitude of selfless service to all. </w:t>
      </w:r>
    </w:p>
    <w:p w:rsidR="00B04234" w:rsidRDefault="00B04234" w:rsidP="00B04234">
      <w:pPr>
        <w:spacing w:after="0" w:line="276" w:lineRule="auto"/>
        <w:ind w:left="720"/>
        <w:rPr>
          <w:rFonts w:eastAsia="Times New Roman" w:cstheme="minorHAnsi"/>
          <w:color w:val="000000"/>
          <w:sz w:val="24"/>
          <w:szCs w:val="24"/>
        </w:rPr>
      </w:pPr>
      <w:r w:rsidRPr="008330BF">
        <w:rPr>
          <w:rFonts w:ascii="Nirmala UI" w:eastAsia="Times New Roman" w:hAnsi="Nirmala UI" w:cs="Nirmala UI"/>
          <w:color w:val="000000"/>
          <w:sz w:val="24"/>
          <w:szCs w:val="24"/>
        </w:rPr>
        <w:t>ਸੁਖੁਹੋਵੈਸੇਵਕਮਾਣੀਆ</w:t>
      </w:r>
      <w:r w:rsidRPr="008330BF">
        <w:rPr>
          <w:rFonts w:ascii="Mangal" w:eastAsia="Times New Roman" w:hAnsi="Mangal" w:cs="Mangal"/>
          <w:color w:val="000000"/>
          <w:sz w:val="24"/>
          <w:szCs w:val="24"/>
        </w:rPr>
        <w:t>॥</w:t>
      </w:r>
      <w:r w:rsidRPr="008330BF">
        <w:rPr>
          <w:rFonts w:eastAsia="Times New Roman" w:cstheme="minorHAnsi"/>
          <w:sz w:val="24"/>
          <w:szCs w:val="24"/>
        </w:rPr>
        <w:br/>
      </w:r>
      <w:r w:rsidRPr="008330BF">
        <w:rPr>
          <w:rFonts w:eastAsia="Times New Roman" w:cstheme="minorHAnsi"/>
          <w:color w:val="000000"/>
          <w:sz w:val="24"/>
          <w:szCs w:val="24"/>
        </w:rPr>
        <w:t>Sukẖ hovai sev kamāṇī▫ā.</w:t>
      </w:r>
      <w:r w:rsidRPr="008330BF">
        <w:rPr>
          <w:rFonts w:eastAsia="Times New Roman" w:cstheme="minorHAnsi"/>
          <w:sz w:val="24"/>
          <w:szCs w:val="24"/>
        </w:rPr>
        <w:br/>
      </w:r>
      <w:r w:rsidRPr="008330BF">
        <w:rPr>
          <w:rFonts w:eastAsia="Times New Roman" w:cstheme="minorHAnsi"/>
          <w:color w:val="000000"/>
          <w:sz w:val="24"/>
          <w:szCs w:val="24"/>
        </w:rPr>
        <w:t>you shall find peace, doing selfless service. (M. 1, SGGS, p.25)</w:t>
      </w:r>
    </w:p>
    <w:p w:rsidR="00B41B29" w:rsidRDefault="00B41B29" w:rsidP="00B04234">
      <w:pPr>
        <w:spacing w:after="0" w:line="276" w:lineRule="auto"/>
        <w:ind w:left="720"/>
        <w:rPr>
          <w:rFonts w:eastAsia="Times New Roman" w:cstheme="minorHAnsi"/>
          <w:color w:val="000000"/>
          <w:sz w:val="24"/>
          <w:szCs w:val="24"/>
        </w:rPr>
      </w:pPr>
    </w:p>
    <w:p w:rsidR="00B41B29" w:rsidRPr="00B41B29" w:rsidRDefault="00B41B29" w:rsidP="00B41B29">
      <w:pPr>
        <w:spacing w:after="0" w:line="360" w:lineRule="auto"/>
        <w:ind w:firstLine="720"/>
        <w:rPr>
          <w:rFonts w:cstheme="minorHAnsi"/>
          <w:color w:val="000000"/>
          <w:sz w:val="24"/>
          <w:szCs w:val="24"/>
        </w:rPr>
      </w:pPr>
      <w:r w:rsidRPr="00B41B29">
        <w:rPr>
          <w:rFonts w:cstheme="minorHAnsi"/>
          <w:color w:val="000000"/>
          <w:sz w:val="24"/>
          <w:szCs w:val="24"/>
        </w:rPr>
        <w:t xml:space="preserve">To enhance harmony and peace among beings, Guru Nanak urges us to share our bounties of life with others and asserts that this is the best way to live one‘s worldly life. </w:t>
      </w:r>
    </w:p>
    <w:p w:rsidR="00B41B29" w:rsidRPr="00B41B29" w:rsidRDefault="00B41B29" w:rsidP="00B41B29">
      <w:pPr>
        <w:spacing w:after="0" w:line="240" w:lineRule="auto"/>
        <w:ind w:firstLine="720"/>
        <w:rPr>
          <w:rFonts w:cstheme="minorHAnsi"/>
          <w:color w:val="000000"/>
          <w:sz w:val="24"/>
          <w:szCs w:val="24"/>
        </w:rPr>
      </w:pPr>
      <w:r w:rsidRPr="00B41B29">
        <w:rPr>
          <w:rFonts w:ascii="Nirmala UI" w:hAnsi="Nirmala UI" w:cs="Nirmala UI" w:hint="cs"/>
          <w:color w:val="000000"/>
          <w:sz w:val="24"/>
          <w:szCs w:val="24"/>
          <w:cs/>
          <w:lang w:bidi="pa-IN"/>
        </w:rPr>
        <w:t>ਘਾਲਿਖਾਇਕਿਛੁਹਥਹੁਦੇਇ</w:t>
      </w:r>
      <w:r w:rsidRPr="00B41B29">
        <w:rPr>
          <w:rFonts w:ascii="Mangal" w:hAnsi="Mangal" w:cs="Mangal" w:hint="cs"/>
          <w:color w:val="000000"/>
          <w:sz w:val="24"/>
          <w:szCs w:val="24"/>
          <w:cs/>
          <w:lang w:bidi="pa-IN"/>
        </w:rPr>
        <w:t>॥</w:t>
      </w:r>
      <w:r w:rsidRPr="00B41B29">
        <w:rPr>
          <w:rFonts w:ascii="Nirmala UI" w:hAnsi="Nirmala UI" w:cs="Nirmala UI" w:hint="cs"/>
          <w:color w:val="000000"/>
          <w:sz w:val="24"/>
          <w:szCs w:val="24"/>
          <w:cs/>
          <w:lang w:bidi="pa-IN"/>
        </w:rPr>
        <w:t>ਨਾਨਕਰਾਹੁਪਛਾਣਹਿਸੇਇ</w:t>
      </w:r>
      <w:r w:rsidRPr="00B41B29">
        <w:rPr>
          <w:rFonts w:ascii="Mangal" w:hAnsi="Mangal" w:cs="Mangal" w:hint="cs"/>
          <w:color w:val="000000"/>
          <w:sz w:val="24"/>
          <w:szCs w:val="24"/>
          <w:cs/>
          <w:lang w:bidi="pa-IN"/>
        </w:rPr>
        <w:t>॥</w:t>
      </w:r>
    </w:p>
    <w:p w:rsidR="00B41B29" w:rsidRPr="00B41B29" w:rsidRDefault="00B41B29" w:rsidP="00B41B29">
      <w:pPr>
        <w:spacing w:after="0" w:line="240" w:lineRule="auto"/>
        <w:ind w:left="720"/>
        <w:rPr>
          <w:rFonts w:cstheme="minorHAnsi"/>
          <w:color w:val="000000"/>
          <w:sz w:val="24"/>
          <w:szCs w:val="24"/>
        </w:rPr>
      </w:pPr>
      <w:r>
        <w:rPr>
          <w:rFonts w:cstheme="minorHAnsi"/>
          <w:color w:val="000000"/>
          <w:sz w:val="24"/>
          <w:szCs w:val="24"/>
        </w:rPr>
        <w:t xml:space="preserve">Earn your living by honest means and share </w:t>
      </w:r>
      <w:r w:rsidR="00772696">
        <w:rPr>
          <w:rFonts w:cstheme="minorHAnsi"/>
          <w:color w:val="000000"/>
          <w:sz w:val="24"/>
          <w:szCs w:val="24"/>
        </w:rPr>
        <w:t xml:space="preserve">a part of it </w:t>
      </w:r>
      <w:r>
        <w:rPr>
          <w:rFonts w:cstheme="minorHAnsi"/>
          <w:color w:val="000000"/>
          <w:sz w:val="24"/>
          <w:szCs w:val="24"/>
        </w:rPr>
        <w:t xml:space="preserve">with others too. Nanak says that </w:t>
      </w:r>
      <w:r w:rsidR="00772696">
        <w:rPr>
          <w:rFonts w:cstheme="minorHAnsi"/>
          <w:color w:val="000000"/>
          <w:sz w:val="24"/>
          <w:szCs w:val="24"/>
        </w:rPr>
        <w:t>who do so know</w:t>
      </w:r>
      <w:r w:rsidRPr="00B41B29">
        <w:rPr>
          <w:rFonts w:cstheme="minorHAnsi"/>
          <w:color w:val="000000"/>
          <w:sz w:val="24"/>
          <w:szCs w:val="24"/>
        </w:rPr>
        <w:t xml:space="preserve"> the </w:t>
      </w:r>
      <w:r w:rsidR="00772696">
        <w:rPr>
          <w:rFonts w:cstheme="minorHAnsi"/>
          <w:color w:val="000000"/>
          <w:sz w:val="24"/>
          <w:szCs w:val="24"/>
        </w:rPr>
        <w:t>true way of life</w:t>
      </w:r>
      <w:r w:rsidRPr="00B41B29">
        <w:rPr>
          <w:rFonts w:cstheme="minorHAnsi"/>
          <w:color w:val="000000"/>
          <w:sz w:val="24"/>
          <w:szCs w:val="24"/>
        </w:rPr>
        <w:t xml:space="preserve">.  (M. 1, SGGS, p 1245) </w:t>
      </w:r>
    </w:p>
    <w:p w:rsidR="00B41B29" w:rsidRPr="00B41B29" w:rsidRDefault="00B41B29" w:rsidP="00B41B29">
      <w:pPr>
        <w:spacing w:after="0" w:line="240" w:lineRule="auto"/>
        <w:ind w:firstLine="720"/>
        <w:rPr>
          <w:rFonts w:cstheme="minorHAnsi"/>
          <w:color w:val="000000"/>
          <w:sz w:val="24"/>
          <w:szCs w:val="24"/>
        </w:rPr>
      </w:pPr>
    </w:p>
    <w:p w:rsidR="00B41B29" w:rsidRPr="00160916" w:rsidRDefault="00B41B29" w:rsidP="00160916">
      <w:pPr>
        <w:pStyle w:val="ListParagraph"/>
        <w:spacing w:after="0" w:line="360" w:lineRule="auto"/>
        <w:ind w:left="0" w:firstLine="720"/>
        <w:jc w:val="both"/>
        <w:rPr>
          <w:rFonts w:eastAsia="Times New Roman" w:cstheme="minorHAnsi"/>
          <w:sz w:val="24"/>
          <w:szCs w:val="24"/>
        </w:rPr>
      </w:pPr>
      <w:r w:rsidRPr="00160916">
        <w:rPr>
          <w:rFonts w:eastAsia="Times New Roman" w:cstheme="minorHAnsi"/>
          <w:sz w:val="24"/>
          <w:szCs w:val="24"/>
        </w:rPr>
        <w:t xml:space="preserve">Thus </w:t>
      </w:r>
      <w:r w:rsidR="00772696" w:rsidRPr="00160916">
        <w:rPr>
          <w:rFonts w:eastAsia="Times New Roman" w:cstheme="minorHAnsi"/>
          <w:sz w:val="24"/>
          <w:szCs w:val="24"/>
        </w:rPr>
        <w:t xml:space="preserve">Guru Nanak urges us to </w:t>
      </w:r>
      <w:r w:rsidRPr="00160916">
        <w:rPr>
          <w:rFonts w:eastAsia="Times New Roman" w:cstheme="minorHAnsi"/>
          <w:sz w:val="24"/>
          <w:szCs w:val="24"/>
        </w:rPr>
        <w:t xml:space="preserve">lead an exemplary life based on strong ethics and love for God and all beings. A </w:t>
      </w:r>
      <w:r w:rsidR="00160916">
        <w:rPr>
          <w:rFonts w:eastAsia="Times New Roman" w:cstheme="minorHAnsi"/>
          <w:sz w:val="24"/>
          <w:szCs w:val="24"/>
        </w:rPr>
        <w:t>lifestyle</w:t>
      </w:r>
      <w:r w:rsidRPr="00160916">
        <w:rPr>
          <w:rFonts w:eastAsia="Times New Roman" w:cstheme="minorHAnsi"/>
          <w:sz w:val="24"/>
          <w:szCs w:val="24"/>
        </w:rPr>
        <w:t xml:space="preserve"> based on the principles of Honest Labour (Kirat Karo), Sharing </w:t>
      </w:r>
      <w:r w:rsidRPr="00160916">
        <w:rPr>
          <w:rFonts w:eastAsia="Times New Roman" w:cstheme="minorHAnsi"/>
          <w:sz w:val="24"/>
          <w:szCs w:val="24"/>
        </w:rPr>
        <w:lastRenderedPageBreak/>
        <w:t>with others (Wand Chhako), Seva (Selfless Service)</w:t>
      </w:r>
      <w:r w:rsidR="00160916">
        <w:rPr>
          <w:rFonts w:eastAsia="Times New Roman" w:cstheme="minorHAnsi"/>
          <w:sz w:val="24"/>
          <w:szCs w:val="24"/>
        </w:rPr>
        <w:t>,</w:t>
      </w:r>
      <w:r w:rsidRPr="00160916">
        <w:rPr>
          <w:rFonts w:eastAsia="Times New Roman" w:cstheme="minorHAnsi"/>
          <w:sz w:val="24"/>
          <w:szCs w:val="24"/>
        </w:rPr>
        <w:t xml:space="preserve"> and Simran (Love of God or </w:t>
      </w:r>
      <w:r w:rsidR="00160916">
        <w:rPr>
          <w:rFonts w:eastAsia="Times New Roman" w:cstheme="minorHAnsi"/>
          <w:sz w:val="24"/>
          <w:szCs w:val="24"/>
        </w:rPr>
        <w:t>Meditation</w:t>
      </w:r>
      <w:r w:rsidRPr="00160916">
        <w:rPr>
          <w:rFonts w:eastAsia="Times New Roman" w:cstheme="minorHAnsi"/>
          <w:sz w:val="24"/>
          <w:szCs w:val="24"/>
        </w:rPr>
        <w:t xml:space="preserve">) leads to </w:t>
      </w:r>
      <w:r w:rsidR="00160916">
        <w:rPr>
          <w:rFonts w:eastAsia="Times New Roman" w:cstheme="minorHAnsi"/>
          <w:sz w:val="24"/>
          <w:szCs w:val="24"/>
        </w:rPr>
        <w:t>inner peace</w:t>
      </w:r>
      <w:r w:rsidRPr="00160916">
        <w:rPr>
          <w:rFonts w:eastAsia="Times New Roman" w:cstheme="minorHAnsi"/>
          <w:sz w:val="24"/>
          <w:szCs w:val="24"/>
        </w:rPr>
        <w:t xml:space="preserve"> in </w:t>
      </w:r>
      <w:r w:rsidR="00160916">
        <w:rPr>
          <w:rFonts w:eastAsia="Times New Roman" w:cstheme="minorHAnsi"/>
          <w:sz w:val="24"/>
          <w:szCs w:val="24"/>
        </w:rPr>
        <w:t>an</w:t>
      </w:r>
      <w:r w:rsidRPr="00160916">
        <w:rPr>
          <w:rFonts w:eastAsia="Times New Roman" w:cstheme="minorHAnsi"/>
          <w:sz w:val="24"/>
          <w:szCs w:val="24"/>
        </w:rPr>
        <w:t xml:space="preserve"> individual, providing a basic framework for fostering peace </w:t>
      </w:r>
      <w:r w:rsidR="00160916">
        <w:rPr>
          <w:rFonts w:eastAsia="Times New Roman" w:cstheme="minorHAnsi"/>
          <w:sz w:val="24"/>
          <w:szCs w:val="24"/>
        </w:rPr>
        <w:t xml:space="preserve">not only </w:t>
      </w:r>
      <w:r w:rsidRPr="00160916">
        <w:rPr>
          <w:rFonts w:eastAsia="Times New Roman" w:cstheme="minorHAnsi"/>
          <w:sz w:val="24"/>
          <w:szCs w:val="24"/>
        </w:rPr>
        <w:t xml:space="preserve">at </w:t>
      </w:r>
      <w:r w:rsidR="00160916">
        <w:rPr>
          <w:rFonts w:eastAsia="Times New Roman" w:cstheme="minorHAnsi"/>
          <w:sz w:val="24"/>
          <w:szCs w:val="24"/>
        </w:rPr>
        <w:t xml:space="preserve">the </w:t>
      </w:r>
      <w:r w:rsidRPr="00160916">
        <w:rPr>
          <w:rFonts w:eastAsia="Times New Roman" w:cstheme="minorHAnsi"/>
          <w:sz w:val="24"/>
          <w:szCs w:val="24"/>
        </w:rPr>
        <w:t xml:space="preserve">family level </w:t>
      </w:r>
      <w:r w:rsidR="00160916">
        <w:rPr>
          <w:rFonts w:eastAsia="Times New Roman" w:cstheme="minorHAnsi"/>
          <w:sz w:val="24"/>
          <w:szCs w:val="24"/>
        </w:rPr>
        <w:t>or</w:t>
      </w:r>
      <w:r w:rsidRPr="00160916">
        <w:rPr>
          <w:rFonts w:eastAsia="Times New Roman" w:cstheme="minorHAnsi"/>
          <w:sz w:val="24"/>
          <w:szCs w:val="24"/>
        </w:rPr>
        <w:t xml:space="preserve"> in society</w:t>
      </w:r>
      <w:r w:rsidR="00160916">
        <w:rPr>
          <w:rFonts w:eastAsia="Times New Roman" w:cstheme="minorHAnsi"/>
          <w:sz w:val="24"/>
          <w:szCs w:val="24"/>
        </w:rPr>
        <w:t xml:space="preserve"> but in the world too [7]</w:t>
      </w:r>
      <w:r w:rsidRPr="00160916">
        <w:rPr>
          <w:rFonts w:eastAsia="Times New Roman" w:cstheme="minorHAnsi"/>
          <w:sz w:val="24"/>
          <w:szCs w:val="24"/>
        </w:rPr>
        <w:t xml:space="preserve">.    </w:t>
      </w:r>
    </w:p>
    <w:p w:rsidR="00B04234" w:rsidRPr="008330BF" w:rsidRDefault="00B04234" w:rsidP="00B04234">
      <w:pPr>
        <w:pStyle w:val="ListParagraph"/>
        <w:spacing w:after="0" w:line="360" w:lineRule="auto"/>
        <w:ind w:left="0" w:firstLine="720"/>
        <w:jc w:val="both"/>
        <w:rPr>
          <w:rFonts w:cstheme="minorHAnsi"/>
          <w:color w:val="000000"/>
          <w:sz w:val="24"/>
          <w:szCs w:val="24"/>
        </w:rPr>
      </w:pPr>
      <w:r w:rsidRPr="008330BF">
        <w:rPr>
          <w:rFonts w:eastAsia="Times New Roman" w:cstheme="minorHAnsi"/>
          <w:sz w:val="24"/>
          <w:szCs w:val="24"/>
        </w:rPr>
        <w:t xml:space="preserve">In this way, Guru Nanak, not only enunciated the basic cause of human conflict but also suggested and promoted practical ways out of such a situation. Thus, being a passionate </w:t>
      </w:r>
      <w:r w:rsidRPr="008330BF">
        <w:rPr>
          <w:rFonts w:cstheme="minorHAnsi"/>
          <w:color w:val="000000"/>
          <w:sz w:val="24"/>
          <w:szCs w:val="24"/>
        </w:rPr>
        <w:t xml:space="preserve">adherent and a strong supporter of the cause of peace, we can certainly say that he was an apostle of peace. </w:t>
      </w:r>
    </w:p>
    <w:p w:rsidR="00B92FC2" w:rsidRDefault="00B92FC2" w:rsidP="002F21D5">
      <w:pPr>
        <w:spacing w:after="0"/>
        <w:rPr>
          <w:b/>
          <w:bCs/>
        </w:rPr>
      </w:pPr>
    </w:p>
    <w:p w:rsidR="002D02F5" w:rsidRPr="00B04234" w:rsidRDefault="00B04234">
      <w:pPr>
        <w:rPr>
          <w:b/>
          <w:bCs/>
        </w:rPr>
      </w:pPr>
      <w:r w:rsidRPr="00B04234">
        <w:rPr>
          <w:b/>
          <w:bCs/>
        </w:rPr>
        <w:t xml:space="preserve"> References</w:t>
      </w:r>
    </w:p>
    <w:p w:rsidR="00B04234" w:rsidRPr="00885D4B" w:rsidRDefault="00555752" w:rsidP="00885D4B">
      <w:pPr>
        <w:pStyle w:val="ListParagraph"/>
        <w:numPr>
          <w:ilvl w:val="0"/>
          <w:numId w:val="2"/>
        </w:numPr>
        <w:spacing w:after="0" w:line="360" w:lineRule="auto"/>
        <w:rPr>
          <w:rFonts w:cstheme="minorHAnsi"/>
          <w:sz w:val="24"/>
          <w:szCs w:val="24"/>
        </w:rPr>
      </w:pPr>
      <w:r w:rsidRPr="00885D4B">
        <w:rPr>
          <w:rFonts w:cstheme="minorHAnsi"/>
          <w:color w:val="000000"/>
          <w:sz w:val="24"/>
          <w:szCs w:val="24"/>
          <w:shd w:val="clear" w:color="auto" w:fill="FFFFFF"/>
        </w:rPr>
        <w:t>Definition of apostle. (n.d.). Retrieved from https://www.merriam-webster.com/dictionary/apostle</w:t>
      </w:r>
    </w:p>
    <w:p w:rsidR="00C57918" w:rsidRPr="00885D4B" w:rsidRDefault="00C57918" w:rsidP="00885D4B">
      <w:pPr>
        <w:pStyle w:val="ListParagraph"/>
        <w:numPr>
          <w:ilvl w:val="0"/>
          <w:numId w:val="2"/>
        </w:numPr>
        <w:spacing w:after="0" w:line="360" w:lineRule="auto"/>
        <w:rPr>
          <w:rFonts w:cstheme="minorHAnsi"/>
          <w:sz w:val="24"/>
          <w:szCs w:val="24"/>
        </w:rPr>
      </w:pPr>
      <w:r w:rsidRPr="00885D4B">
        <w:rPr>
          <w:rFonts w:cstheme="minorHAnsi"/>
          <w:color w:val="000000"/>
          <w:sz w:val="24"/>
          <w:szCs w:val="24"/>
          <w:shd w:val="clear" w:color="auto" w:fill="FFFFFF"/>
        </w:rPr>
        <w:t xml:space="preserve">Apostle. (n.d.). Retrieved from </w:t>
      </w:r>
      <w:hyperlink r:id="rId7" w:history="1">
        <w:r w:rsidR="00555752" w:rsidRPr="00885D4B">
          <w:rPr>
            <w:rStyle w:val="Hyperlink"/>
            <w:rFonts w:cstheme="minorHAnsi"/>
            <w:sz w:val="24"/>
            <w:szCs w:val="24"/>
            <w:shd w:val="clear" w:color="auto" w:fill="FFFFFF"/>
          </w:rPr>
          <w:t>https://dictionary.cambridge.org/dictionary/english/apostle</w:t>
        </w:r>
      </w:hyperlink>
    </w:p>
    <w:p w:rsidR="00555752" w:rsidRPr="00E44736" w:rsidRDefault="00555752" w:rsidP="00885D4B">
      <w:pPr>
        <w:pStyle w:val="ListParagraph"/>
        <w:numPr>
          <w:ilvl w:val="0"/>
          <w:numId w:val="2"/>
        </w:numPr>
        <w:spacing w:after="0" w:line="360" w:lineRule="auto"/>
        <w:rPr>
          <w:rFonts w:cstheme="minorHAnsi"/>
          <w:sz w:val="24"/>
          <w:szCs w:val="24"/>
        </w:rPr>
      </w:pPr>
      <w:r w:rsidRPr="00885D4B">
        <w:rPr>
          <w:rFonts w:cstheme="minorHAnsi"/>
          <w:color w:val="000000"/>
          <w:sz w:val="24"/>
          <w:szCs w:val="24"/>
          <w:shd w:val="clear" w:color="auto" w:fill="FFFFFF"/>
        </w:rPr>
        <w:t xml:space="preserve">Apostle. (n.d.). Retrieved from </w:t>
      </w:r>
      <w:hyperlink r:id="rId8" w:history="1">
        <w:r w:rsidR="00AD382E" w:rsidRPr="00885D4B">
          <w:rPr>
            <w:rStyle w:val="Hyperlink"/>
            <w:rFonts w:cstheme="minorHAnsi"/>
            <w:sz w:val="24"/>
            <w:szCs w:val="24"/>
            <w:shd w:val="clear" w:color="auto" w:fill="FFFFFF"/>
          </w:rPr>
          <w:t>https://www.thefreedictionary.com/apostle</w:t>
        </w:r>
      </w:hyperlink>
    </w:p>
    <w:p w:rsidR="00E44736" w:rsidRPr="00885D4B" w:rsidRDefault="00E44736" w:rsidP="00885D4B">
      <w:pPr>
        <w:pStyle w:val="ListParagraph"/>
        <w:numPr>
          <w:ilvl w:val="0"/>
          <w:numId w:val="2"/>
        </w:numPr>
        <w:spacing w:after="0" w:line="360" w:lineRule="auto"/>
        <w:rPr>
          <w:rFonts w:cstheme="minorHAnsi"/>
          <w:sz w:val="24"/>
          <w:szCs w:val="24"/>
        </w:rPr>
      </w:pPr>
      <w:r>
        <w:rPr>
          <w:rFonts w:cstheme="minorHAnsi"/>
          <w:color w:val="000000"/>
          <w:sz w:val="24"/>
          <w:szCs w:val="24"/>
          <w:shd w:val="clear" w:color="auto" w:fill="FFFFFF"/>
        </w:rPr>
        <w:t xml:space="preserve">Sri Guru Granth Sahib (SGGS), 1983 (Reprint). S.G. P. C. Amritsar, India. </w:t>
      </w:r>
    </w:p>
    <w:p w:rsidR="00AD382E" w:rsidRPr="00A44914" w:rsidRDefault="00AD382E" w:rsidP="00885D4B">
      <w:pPr>
        <w:pStyle w:val="ListParagraph"/>
        <w:numPr>
          <w:ilvl w:val="0"/>
          <w:numId w:val="2"/>
        </w:numPr>
        <w:spacing w:after="0" w:line="360" w:lineRule="auto"/>
        <w:rPr>
          <w:rFonts w:cstheme="minorHAnsi"/>
          <w:color w:val="000000"/>
          <w:sz w:val="24"/>
          <w:szCs w:val="24"/>
          <w:shd w:val="clear" w:color="auto" w:fill="FFFFFF"/>
        </w:rPr>
      </w:pPr>
      <w:r w:rsidRPr="00885D4B">
        <w:rPr>
          <w:rFonts w:cstheme="minorHAnsi"/>
          <w:color w:val="000000"/>
          <w:sz w:val="24"/>
          <w:szCs w:val="24"/>
          <w:shd w:val="clear" w:color="auto" w:fill="FFFFFF"/>
        </w:rPr>
        <w:t xml:space="preserve">Rummel, R. J. </w:t>
      </w:r>
      <w:r w:rsidR="00F605FE" w:rsidRPr="00885D4B">
        <w:rPr>
          <w:rFonts w:cstheme="minorHAnsi"/>
          <w:color w:val="000000"/>
          <w:sz w:val="24"/>
          <w:szCs w:val="24"/>
          <w:shd w:val="clear" w:color="auto" w:fill="FFFFFF"/>
        </w:rPr>
        <w:t xml:space="preserve">(1981) </w:t>
      </w:r>
      <w:r w:rsidR="00F605FE" w:rsidRPr="00A44914">
        <w:rPr>
          <w:rFonts w:cstheme="minorHAnsi"/>
          <w:color w:val="000000"/>
          <w:sz w:val="24"/>
          <w:szCs w:val="24"/>
          <w:shd w:val="clear" w:color="auto" w:fill="FFFFFF"/>
        </w:rPr>
        <w:t>What is peace?</w:t>
      </w:r>
      <w:r w:rsidR="00885D4B" w:rsidRPr="00A44914">
        <w:rPr>
          <w:rFonts w:cstheme="minorHAnsi"/>
          <w:color w:val="000000"/>
          <w:sz w:val="24"/>
          <w:szCs w:val="24"/>
          <w:shd w:val="clear" w:color="auto" w:fill="FFFFFF"/>
        </w:rPr>
        <w:t xml:space="preserve"> Chapter. 2 in</w:t>
      </w:r>
      <w:r w:rsidR="00F605FE" w:rsidRPr="00A44914">
        <w:rPr>
          <w:rFonts w:cstheme="minorHAnsi"/>
          <w:color w:val="000000"/>
          <w:sz w:val="24"/>
          <w:szCs w:val="24"/>
          <w:shd w:val="clear" w:color="auto" w:fill="FFFFFF"/>
        </w:rPr>
        <w:t xml:space="preserve"> Understanding Conflict and War, Vol. 5 The Just Peace</w:t>
      </w:r>
      <w:r w:rsidR="00885D4B" w:rsidRPr="00A44914">
        <w:rPr>
          <w:rFonts w:cstheme="minorHAnsi"/>
          <w:color w:val="000000"/>
          <w:sz w:val="24"/>
          <w:szCs w:val="24"/>
          <w:shd w:val="clear" w:color="auto" w:fill="FFFFFF"/>
        </w:rPr>
        <w:t>. Sage Publications, CA, USA.</w:t>
      </w:r>
    </w:p>
    <w:p w:rsidR="00A44914" w:rsidRPr="00A44914" w:rsidRDefault="00885D4B" w:rsidP="00885D4B">
      <w:pPr>
        <w:pStyle w:val="ListParagraph"/>
        <w:numPr>
          <w:ilvl w:val="0"/>
          <w:numId w:val="2"/>
        </w:numPr>
        <w:spacing w:after="0" w:line="360" w:lineRule="auto"/>
        <w:rPr>
          <w:rFonts w:cstheme="minorHAnsi"/>
          <w:color w:val="000000"/>
          <w:sz w:val="24"/>
          <w:szCs w:val="24"/>
          <w:shd w:val="clear" w:color="auto" w:fill="FFFFFF"/>
        </w:rPr>
      </w:pPr>
      <w:r w:rsidRPr="00A44914">
        <w:rPr>
          <w:rFonts w:cstheme="minorHAnsi"/>
          <w:color w:val="000000"/>
          <w:sz w:val="24"/>
          <w:szCs w:val="24"/>
          <w:shd w:val="clear" w:color="auto" w:fill="FFFFFF"/>
        </w:rPr>
        <w:t xml:space="preserve">Singh, D. P. </w:t>
      </w:r>
      <w:r w:rsidR="00A44914" w:rsidRPr="00A44914">
        <w:rPr>
          <w:rFonts w:cstheme="minorHAnsi"/>
          <w:color w:val="000000"/>
          <w:sz w:val="24"/>
          <w:szCs w:val="24"/>
          <w:shd w:val="clear" w:color="auto" w:fill="FFFFFF"/>
        </w:rPr>
        <w:t xml:space="preserve">(2015). Relevance of Sri Guru Granth Sahib in the Twenty-first Century, The Sikh Bulletin, USA, 17 (7 &amp; 8). 18-22.   </w:t>
      </w:r>
    </w:p>
    <w:p w:rsidR="00885D4B" w:rsidRDefault="00795933" w:rsidP="00795933">
      <w:pPr>
        <w:pStyle w:val="ListParagraph"/>
        <w:numPr>
          <w:ilvl w:val="0"/>
          <w:numId w:val="2"/>
        </w:numPr>
        <w:pBdr>
          <w:bottom w:val="single" w:sz="6" w:space="1" w:color="auto"/>
        </w:pBdr>
        <w:spacing w:after="0" w:line="360" w:lineRule="auto"/>
        <w:rPr>
          <w:rFonts w:cstheme="minorHAnsi"/>
          <w:color w:val="000000"/>
          <w:sz w:val="24"/>
          <w:szCs w:val="24"/>
          <w:shd w:val="clear" w:color="auto" w:fill="FFFFFF"/>
        </w:rPr>
      </w:pPr>
      <w:r w:rsidRPr="00795933">
        <w:rPr>
          <w:rFonts w:cstheme="minorHAnsi"/>
          <w:color w:val="000000"/>
          <w:sz w:val="24"/>
          <w:szCs w:val="24"/>
          <w:shd w:val="clear" w:color="auto" w:fill="FFFFFF"/>
        </w:rPr>
        <w:t xml:space="preserve">Singh, D. P. (2018). Peaceful Co-existence and the Role of Sikhs, in </w:t>
      </w:r>
      <w:r w:rsidR="00A44914" w:rsidRPr="00795933">
        <w:rPr>
          <w:rFonts w:cstheme="minorHAnsi"/>
          <w:color w:val="000000"/>
          <w:sz w:val="24"/>
          <w:szCs w:val="24"/>
          <w:shd w:val="clear" w:color="auto" w:fill="FFFFFF"/>
        </w:rPr>
        <w:t xml:space="preserve">Science and Sikhism – Conflict or Coherence, Singh Brothers Publishers, Amritsar, India.  </w:t>
      </w:r>
      <w:r w:rsidRPr="00795933">
        <w:rPr>
          <w:rFonts w:cstheme="minorHAnsi"/>
          <w:color w:val="000000"/>
          <w:sz w:val="24"/>
          <w:szCs w:val="24"/>
          <w:shd w:val="clear" w:color="auto" w:fill="FFFFFF"/>
        </w:rPr>
        <w:t xml:space="preserve">283-301. </w:t>
      </w:r>
    </w:p>
    <w:p w:rsidR="00D30A4B" w:rsidRPr="00795933" w:rsidRDefault="00D30A4B" w:rsidP="00160916">
      <w:pPr>
        <w:pStyle w:val="ListParagraph"/>
        <w:spacing w:after="0" w:line="360" w:lineRule="auto"/>
        <w:rPr>
          <w:rFonts w:cstheme="minorHAnsi"/>
          <w:color w:val="000000"/>
          <w:sz w:val="24"/>
          <w:szCs w:val="24"/>
          <w:shd w:val="clear" w:color="auto" w:fill="FFFFFF"/>
        </w:rPr>
      </w:pPr>
      <w:r>
        <w:t xml:space="preserve">* </w:t>
      </w:r>
      <w:r w:rsidRPr="00D30A4B">
        <w:rPr>
          <w:rFonts w:cstheme="minorHAnsi"/>
          <w:color w:val="000000"/>
          <w:sz w:val="24"/>
          <w:szCs w:val="24"/>
          <w:shd w:val="clear" w:color="auto" w:fill="FFFFFF"/>
        </w:rPr>
        <w:t>Dr.  Devinder Pal Singh, M.Sc. Ph.D., Director, Center for Understanding Sikhism, Mississauga, Ontario, Canada.                                                                     Website:  c4usikhism.com                                                                                         Profile:  https://philpeople.org/profiles/devinder-pal-singh                                                  Email:  c4usikhism@gmail.com</w:t>
      </w:r>
    </w:p>
    <w:sectPr w:rsidR="00D30A4B" w:rsidRPr="00795933" w:rsidSect="009A23D5">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42C" w:rsidRDefault="00CE542C" w:rsidP="00405989">
      <w:pPr>
        <w:spacing w:after="0" w:line="240" w:lineRule="auto"/>
      </w:pPr>
      <w:r>
        <w:separator/>
      </w:r>
    </w:p>
  </w:endnote>
  <w:endnote w:type="continuationSeparator" w:id="1">
    <w:p w:rsidR="00CE542C" w:rsidRDefault="00CE542C" w:rsidP="004059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irmala UI">
    <w:panose1 w:val="020B0502040204020203"/>
    <w:charset w:val="00"/>
    <w:family w:val="swiss"/>
    <w:pitch w:val="variable"/>
    <w:sig w:usb0="80FF8023" w:usb1="0000004A" w:usb2="000002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1358774"/>
      <w:docPartObj>
        <w:docPartGallery w:val="Page Numbers (Bottom of Page)"/>
        <w:docPartUnique/>
      </w:docPartObj>
    </w:sdtPr>
    <w:sdtEndPr>
      <w:rPr>
        <w:noProof/>
      </w:rPr>
    </w:sdtEndPr>
    <w:sdtContent>
      <w:p w:rsidR="00405989" w:rsidRDefault="00135EAA">
        <w:pPr>
          <w:pStyle w:val="Footer"/>
          <w:jc w:val="right"/>
        </w:pPr>
        <w:r>
          <w:fldChar w:fldCharType="begin"/>
        </w:r>
        <w:r w:rsidR="00405989">
          <w:instrText xml:space="preserve"> PAGE   \* MERGEFORMAT </w:instrText>
        </w:r>
        <w:r>
          <w:fldChar w:fldCharType="separate"/>
        </w:r>
        <w:r w:rsidR="00143A55">
          <w:rPr>
            <w:noProof/>
          </w:rPr>
          <w:t>4</w:t>
        </w:r>
        <w:r>
          <w:rPr>
            <w:noProof/>
          </w:rPr>
          <w:fldChar w:fldCharType="end"/>
        </w:r>
      </w:p>
    </w:sdtContent>
  </w:sdt>
  <w:p w:rsidR="00405989" w:rsidRDefault="004059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42C" w:rsidRDefault="00CE542C" w:rsidP="00405989">
      <w:pPr>
        <w:spacing w:after="0" w:line="240" w:lineRule="auto"/>
      </w:pPr>
      <w:r>
        <w:separator/>
      </w:r>
    </w:p>
  </w:footnote>
  <w:footnote w:type="continuationSeparator" w:id="1">
    <w:p w:rsidR="00CE542C" w:rsidRDefault="00CE542C" w:rsidP="004059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E7AAB"/>
    <w:multiLevelType w:val="hybridMultilevel"/>
    <w:tmpl w:val="B0C2A9C2"/>
    <w:lvl w:ilvl="0" w:tplc="7A521A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F07BF0"/>
    <w:multiLevelType w:val="hybridMultilevel"/>
    <w:tmpl w:val="3EB4DFE0"/>
    <w:lvl w:ilvl="0" w:tplc="C78868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04234"/>
    <w:rsid w:val="0001548F"/>
    <w:rsid w:val="00135EAA"/>
    <w:rsid w:val="001367E2"/>
    <w:rsid w:val="00143A55"/>
    <w:rsid w:val="00160916"/>
    <w:rsid w:val="002B144D"/>
    <w:rsid w:val="002D02F5"/>
    <w:rsid w:val="002F21D5"/>
    <w:rsid w:val="003052B6"/>
    <w:rsid w:val="003D12AE"/>
    <w:rsid w:val="003D715D"/>
    <w:rsid w:val="00402D1B"/>
    <w:rsid w:val="00405989"/>
    <w:rsid w:val="004B4A94"/>
    <w:rsid w:val="004E617D"/>
    <w:rsid w:val="00555752"/>
    <w:rsid w:val="0061053A"/>
    <w:rsid w:val="007037B6"/>
    <w:rsid w:val="00772696"/>
    <w:rsid w:val="00783849"/>
    <w:rsid w:val="00795933"/>
    <w:rsid w:val="007C2F54"/>
    <w:rsid w:val="00885D4B"/>
    <w:rsid w:val="008E62D6"/>
    <w:rsid w:val="009A23D5"/>
    <w:rsid w:val="00A44914"/>
    <w:rsid w:val="00AD382E"/>
    <w:rsid w:val="00B04234"/>
    <w:rsid w:val="00B23A1A"/>
    <w:rsid w:val="00B41B29"/>
    <w:rsid w:val="00B92FC2"/>
    <w:rsid w:val="00B933B7"/>
    <w:rsid w:val="00C33223"/>
    <w:rsid w:val="00C57918"/>
    <w:rsid w:val="00CD0D1F"/>
    <w:rsid w:val="00CE542C"/>
    <w:rsid w:val="00D15363"/>
    <w:rsid w:val="00D30A4B"/>
    <w:rsid w:val="00D37136"/>
    <w:rsid w:val="00D6042E"/>
    <w:rsid w:val="00E40B2E"/>
    <w:rsid w:val="00E44736"/>
    <w:rsid w:val="00F52C39"/>
    <w:rsid w:val="00F605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234"/>
  </w:style>
  <w:style w:type="paragraph" w:styleId="Heading1">
    <w:name w:val="heading 1"/>
    <w:basedOn w:val="Normal"/>
    <w:link w:val="Heading1Char"/>
    <w:uiPriority w:val="9"/>
    <w:qFormat/>
    <w:rsid w:val="007959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4234"/>
    <w:rPr>
      <w:color w:val="0000FF"/>
      <w:u w:val="single"/>
    </w:rPr>
  </w:style>
  <w:style w:type="paragraph" w:styleId="ListParagraph">
    <w:name w:val="List Paragraph"/>
    <w:basedOn w:val="Normal"/>
    <w:uiPriority w:val="34"/>
    <w:qFormat/>
    <w:rsid w:val="00B04234"/>
    <w:pPr>
      <w:ind w:left="720"/>
      <w:contextualSpacing/>
    </w:pPr>
  </w:style>
  <w:style w:type="paragraph" w:styleId="NormalWeb">
    <w:name w:val="Normal (Web)"/>
    <w:basedOn w:val="Normal"/>
    <w:uiPriority w:val="99"/>
    <w:unhideWhenUsed/>
    <w:rsid w:val="00B042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C57918"/>
    <w:rPr>
      <w:color w:val="605E5C"/>
      <w:shd w:val="clear" w:color="auto" w:fill="E1DFDD"/>
    </w:rPr>
  </w:style>
  <w:style w:type="character" w:customStyle="1" w:styleId="Heading1Char">
    <w:name w:val="Heading 1 Char"/>
    <w:basedOn w:val="DefaultParagraphFont"/>
    <w:link w:val="Heading1"/>
    <w:uiPriority w:val="9"/>
    <w:rsid w:val="00795933"/>
    <w:rPr>
      <w:rFonts w:ascii="Times New Roman" w:eastAsia="Times New Roman" w:hAnsi="Times New Roman" w:cs="Times New Roman"/>
      <w:b/>
      <w:bCs/>
      <w:kern w:val="36"/>
      <w:sz w:val="48"/>
      <w:szCs w:val="48"/>
    </w:rPr>
  </w:style>
  <w:style w:type="paragraph" w:customStyle="1" w:styleId="a">
    <w:name w:val="a"/>
    <w:basedOn w:val="Normal"/>
    <w:rsid w:val="00B41B2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059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989"/>
  </w:style>
  <w:style w:type="paragraph" w:styleId="Footer">
    <w:name w:val="footer"/>
    <w:basedOn w:val="Normal"/>
    <w:link w:val="FooterChar"/>
    <w:uiPriority w:val="99"/>
    <w:unhideWhenUsed/>
    <w:rsid w:val="004059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989"/>
  </w:style>
</w:styles>
</file>

<file path=word/webSettings.xml><?xml version="1.0" encoding="utf-8"?>
<w:webSettings xmlns:r="http://schemas.openxmlformats.org/officeDocument/2006/relationships" xmlns:w="http://schemas.openxmlformats.org/wordprocessingml/2006/main">
  <w:divs>
    <w:div w:id="30436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freedictionary.com/apostle" TargetMode="External"/><Relationship Id="rId3" Type="http://schemas.openxmlformats.org/officeDocument/2006/relationships/settings" Target="settings.xml"/><Relationship Id="rId7" Type="http://schemas.openxmlformats.org/officeDocument/2006/relationships/hyperlink" Target="https://dictionary.cambridge.org/dictionary/english/apost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1103</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P Singh</dc:creator>
  <cp:lastModifiedBy>Windows User</cp:lastModifiedBy>
  <cp:revision>2</cp:revision>
  <dcterms:created xsi:type="dcterms:W3CDTF">2022-11-07T05:41:00Z</dcterms:created>
  <dcterms:modified xsi:type="dcterms:W3CDTF">2022-11-07T05:41:00Z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0a84dc0128489de5c34a69a09d3850f5e669f644858bc67055302f188213cf19</vt:lpwstr>
  </property>
</Properties>
</file>